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E404B" w14:textId="77777777" w:rsidR="00482822" w:rsidRDefault="00482822" w:rsidP="00E560F9">
      <w:pPr>
        <w:pStyle w:val="Heading1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Graham Akhurst </w:t>
      </w:r>
    </w:p>
    <w:p w14:paraId="394AC4AB" w14:textId="4228CD8A" w:rsidR="00E560F9" w:rsidRPr="006D1B82" w:rsidRDefault="00E560F9" w:rsidP="006D1B82">
      <w:pPr>
        <w:pStyle w:val="Heading1"/>
        <w:rPr>
          <w:rFonts w:ascii="Arial Narrow" w:hAnsi="Arial Narrow"/>
          <w:sz w:val="28"/>
        </w:rPr>
      </w:pPr>
      <w:r w:rsidRPr="00E25492">
        <w:rPr>
          <w:rFonts w:ascii="Arial Narrow" w:hAnsi="Arial Narrow"/>
          <w:sz w:val="28"/>
        </w:rPr>
        <w:t>Academic</w:t>
      </w:r>
      <w:r w:rsidR="00E65819">
        <w:rPr>
          <w:rFonts w:ascii="Arial Narrow" w:hAnsi="Arial Narrow"/>
          <w:sz w:val="28"/>
        </w:rPr>
        <w:t>/Creative</w:t>
      </w:r>
      <w:r w:rsidRPr="00E25492">
        <w:rPr>
          <w:rFonts w:ascii="Arial Narrow" w:hAnsi="Arial Narrow"/>
          <w:sz w:val="28"/>
        </w:rPr>
        <w:t xml:space="preserve"> Curriculum Vitae</w:t>
      </w:r>
    </w:p>
    <w:p w14:paraId="0467A20D" w14:textId="0512BB45" w:rsidR="00E560F9" w:rsidRDefault="00E560F9" w:rsidP="00E560F9">
      <w:pPr>
        <w:rPr>
          <w:rFonts w:ascii="Arial Narrow" w:hAnsi="Arial Narrow"/>
          <w:sz w:val="22"/>
        </w:rPr>
      </w:pPr>
      <w:r w:rsidRPr="008619F2">
        <w:rPr>
          <w:rFonts w:ascii="Arial Narrow" w:hAnsi="Arial Narrow"/>
          <w:sz w:val="22"/>
        </w:rPr>
        <w:t>Email address:</w:t>
      </w:r>
      <w:r>
        <w:rPr>
          <w:rFonts w:ascii="Arial Narrow" w:hAnsi="Arial Narrow"/>
          <w:sz w:val="22"/>
        </w:rPr>
        <w:t xml:space="preserve"> </w:t>
      </w:r>
      <w:hyperlink r:id="rId7" w:history="1">
        <w:r w:rsidR="001B5D5D" w:rsidRPr="0036664D">
          <w:rPr>
            <w:rStyle w:val="Hyperlink"/>
            <w:rFonts w:ascii="Arial Narrow" w:hAnsi="Arial Narrow"/>
            <w:sz w:val="22"/>
          </w:rPr>
          <w:t>graham.akhurst@uts.edu.au</w:t>
        </w:r>
      </w:hyperlink>
    </w:p>
    <w:p w14:paraId="3AA6ECCE" w14:textId="3DBDC406" w:rsidR="001B5D5D" w:rsidRDefault="001B5D5D" w:rsidP="001B5D5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Website: </w:t>
      </w:r>
      <w:hyperlink r:id="rId8" w:history="1">
        <w:r w:rsidRPr="0036664D">
          <w:rPr>
            <w:rStyle w:val="Hyperlink"/>
            <w:rFonts w:ascii="Arial Narrow" w:hAnsi="Arial Narrow"/>
            <w:sz w:val="22"/>
          </w:rPr>
          <w:t>www.grahamakhurst.com</w:t>
        </w:r>
      </w:hyperlink>
    </w:p>
    <w:p w14:paraId="541CC899" w14:textId="77777777" w:rsidR="001B5D5D" w:rsidRDefault="001B5D5D" w:rsidP="001B5D5D">
      <w:pPr>
        <w:rPr>
          <w:rFonts w:ascii="Arial Narrow" w:hAnsi="Arial Narrow"/>
          <w:sz w:val="22"/>
        </w:rPr>
      </w:pPr>
    </w:p>
    <w:p w14:paraId="0952187A" w14:textId="33BE7D92" w:rsidR="002F2E2C" w:rsidRPr="00F779C1" w:rsidRDefault="002F2E2C" w:rsidP="002F2E2C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Current Positions</w:t>
      </w:r>
    </w:p>
    <w:p w14:paraId="4F8341C2" w14:textId="2AA2BF67" w:rsidR="002F2E2C" w:rsidRDefault="002F2E2C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Lecturer, Indigenous Australian Studies and Creative Writing: University of Technology Sydney. Australia. </w:t>
      </w:r>
    </w:p>
    <w:p w14:paraId="4095AD62" w14:textId="2131F86B" w:rsidR="005302C3" w:rsidRDefault="005302C3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Indigenous Lead: IGA Champion and Indigenous Student Liaison Officer. School of Communications UTS.</w:t>
      </w:r>
    </w:p>
    <w:p w14:paraId="321ACDA4" w14:textId="33F91D90" w:rsidR="007F619D" w:rsidRDefault="007F619D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Board Member: First Nations Artist and Writers Network. </w:t>
      </w:r>
    </w:p>
    <w:p w14:paraId="76EFD9C7" w14:textId="3D998581" w:rsidR="007F619D" w:rsidRDefault="007F619D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Board Member: </w:t>
      </w:r>
      <w:proofErr w:type="spellStart"/>
      <w:r>
        <w:rPr>
          <w:rFonts w:ascii="Arial Narrow" w:hAnsi="Arial Narrow"/>
          <w:sz w:val="22"/>
        </w:rPr>
        <w:t>Varuna</w:t>
      </w:r>
      <w:proofErr w:type="spellEnd"/>
      <w:r>
        <w:rPr>
          <w:rFonts w:ascii="Arial Narrow" w:hAnsi="Arial Narrow"/>
          <w:sz w:val="22"/>
        </w:rPr>
        <w:t xml:space="preserve">, The National Writers House. </w:t>
      </w:r>
    </w:p>
    <w:p w14:paraId="77D573B0" w14:textId="4D2837E9" w:rsidR="002F2E2C" w:rsidRDefault="002F2E2C" w:rsidP="00E560F9">
      <w:pPr>
        <w:rPr>
          <w:rFonts w:ascii="Arial Narrow" w:hAnsi="Arial Narrow"/>
          <w:sz w:val="22"/>
        </w:rPr>
      </w:pPr>
      <w:r w:rsidRPr="001372DC">
        <w:rPr>
          <w:rFonts w:ascii="Arial Narrow" w:hAnsi="Arial Narrow"/>
          <w:sz w:val="22"/>
        </w:rPr>
        <w:t>Editorial Board Member: Impact Studios. Sydney Australia.</w:t>
      </w:r>
      <w:r>
        <w:rPr>
          <w:rFonts w:ascii="Arial Narrow" w:hAnsi="Arial Narrow"/>
          <w:sz w:val="22"/>
        </w:rPr>
        <w:t xml:space="preserve"> </w:t>
      </w:r>
    </w:p>
    <w:p w14:paraId="4326A23E" w14:textId="2B14727E" w:rsidR="002F2E2C" w:rsidRPr="008619F2" w:rsidRDefault="002F2E2C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Contributing Editor: </w:t>
      </w:r>
      <w:proofErr w:type="spellStart"/>
      <w:r>
        <w:rPr>
          <w:rFonts w:ascii="Arial Narrow" w:hAnsi="Arial Narrow"/>
          <w:sz w:val="22"/>
        </w:rPr>
        <w:t>Kweli</w:t>
      </w:r>
      <w:proofErr w:type="spellEnd"/>
      <w:r>
        <w:rPr>
          <w:rFonts w:ascii="Arial Narrow" w:hAnsi="Arial Narrow"/>
          <w:sz w:val="22"/>
        </w:rPr>
        <w:t xml:space="preserve"> Journal. New York City. </w:t>
      </w:r>
    </w:p>
    <w:p w14:paraId="7178FC67" w14:textId="77777777" w:rsidR="00E560F9" w:rsidRPr="008619F2" w:rsidRDefault="00E560F9" w:rsidP="00E560F9">
      <w:pPr>
        <w:rPr>
          <w:rFonts w:ascii="Arial Narrow" w:hAnsi="Arial Narrow"/>
          <w:b/>
          <w:sz w:val="22"/>
        </w:rPr>
      </w:pPr>
    </w:p>
    <w:p w14:paraId="4978012A" w14:textId="77777777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Qualifications</w:t>
      </w:r>
    </w:p>
    <w:p w14:paraId="71BDDBA2" w14:textId="2265936A" w:rsidR="00D03693" w:rsidRDefault="00D03693" w:rsidP="00E560F9">
      <w:pPr>
        <w:pStyle w:val="Location"/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MFA Creative Writing (Fiction)</w:t>
      </w:r>
      <w:r w:rsidR="001B4D08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2021. “Blood and Country,” Hunter College, CUNY. New York/NY, America. </w:t>
      </w:r>
    </w:p>
    <w:p w14:paraId="5A239407" w14:textId="77777777" w:rsidR="00D03693" w:rsidRDefault="00D03693" w:rsidP="00E560F9">
      <w:pPr>
        <w:pStyle w:val="Location"/>
        <w:ind w:left="0"/>
        <w:rPr>
          <w:rFonts w:ascii="Arial Narrow" w:hAnsi="Arial Narrow"/>
          <w:sz w:val="22"/>
        </w:rPr>
      </w:pPr>
    </w:p>
    <w:p w14:paraId="50CBFB7E" w14:textId="0C56F734" w:rsidR="00E560F9" w:rsidRDefault="00E560F9" w:rsidP="00E560F9">
      <w:pPr>
        <w:pStyle w:val="Location"/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MPhil Creative Writin</w:t>
      </w:r>
      <w:r w:rsidR="00D03693">
        <w:rPr>
          <w:rFonts w:ascii="Arial Narrow" w:hAnsi="Arial Narrow"/>
          <w:sz w:val="22"/>
        </w:rPr>
        <w:t>g</w:t>
      </w:r>
      <w:r w:rsidR="001B4D08">
        <w:rPr>
          <w:rFonts w:ascii="Arial Narrow" w:hAnsi="Arial Narrow"/>
          <w:sz w:val="22"/>
        </w:rPr>
        <w:t>,</w:t>
      </w:r>
      <w:r w:rsidR="00D03693">
        <w:rPr>
          <w:rFonts w:ascii="Arial Narrow" w:hAnsi="Arial Narrow"/>
          <w:sz w:val="22"/>
        </w:rPr>
        <w:t xml:space="preserve"> 2019.</w:t>
      </w:r>
      <w:r>
        <w:rPr>
          <w:rFonts w:ascii="Arial Narrow" w:hAnsi="Arial Narrow"/>
          <w:sz w:val="22"/>
        </w:rPr>
        <w:t xml:space="preserve"> “Borderland: The Indigenous Experience of Australian Literary Institutions</w:t>
      </w:r>
      <w:r w:rsidR="00D03693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>”</w:t>
      </w:r>
      <w:r w:rsidR="00D036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University of Queensland, Brisbane/QLD, Australia.</w:t>
      </w:r>
      <w:r w:rsidR="0006292A">
        <w:rPr>
          <w:rFonts w:ascii="Arial Narrow" w:hAnsi="Arial Narrow"/>
          <w:sz w:val="22"/>
        </w:rPr>
        <w:t xml:space="preserve"> (Received Dean’s Award for Outstanding Higher Degree by Research Theses).</w:t>
      </w:r>
    </w:p>
    <w:p w14:paraId="3C7BF69A" w14:textId="77777777" w:rsidR="00E560F9" w:rsidRDefault="00E560F9" w:rsidP="00E560F9">
      <w:pPr>
        <w:pStyle w:val="Location"/>
        <w:ind w:left="0"/>
        <w:rPr>
          <w:rFonts w:ascii="Arial Narrow" w:hAnsi="Arial Narrow"/>
          <w:sz w:val="22"/>
        </w:rPr>
      </w:pPr>
    </w:p>
    <w:p w14:paraId="577AD9A6" w14:textId="2DD51CD4" w:rsidR="00E560F9" w:rsidRDefault="00E560F9" w:rsidP="00E560F9">
      <w:pPr>
        <w:pStyle w:val="Location"/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BA </w:t>
      </w:r>
      <w:proofErr w:type="spellStart"/>
      <w:r>
        <w:rPr>
          <w:rFonts w:ascii="Arial Narrow" w:hAnsi="Arial Narrow"/>
          <w:sz w:val="22"/>
        </w:rPr>
        <w:t>Honours</w:t>
      </w:r>
      <w:proofErr w:type="spellEnd"/>
      <w:r>
        <w:rPr>
          <w:rFonts w:ascii="Arial Narrow" w:hAnsi="Arial Narrow"/>
          <w:sz w:val="22"/>
        </w:rPr>
        <w:t xml:space="preserve"> 1A Creative Writing</w:t>
      </w:r>
      <w:r w:rsidR="001B4D08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2015</w:t>
      </w:r>
      <w:r w:rsidR="00D03693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 xml:space="preserve"> “Aboriginal Dreaming and Masculine Identity in Fiction</w:t>
      </w:r>
      <w:r w:rsidR="00D03693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>”</w:t>
      </w:r>
      <w:r w:rsidR="00D0369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University of Queensland, Brisbane/QLD, Australia.</w:t>
      </w:r>
    </w:p>
    <w:p w14:paraId="1EFC9930" w14:textId="77777777" w:rsidR="00E560F9" w:rsidRDefault="00E560F9" w:rsidP="00E560F9">
      <w:pPr>
        <w:pStyle w:val="Location"/>
        <w:ind w:left="0"/>
        <w:rPr>
          <w:rFonts w:ascii="Arial Narrow" w:hAnsi="Arial Narrow"/>
          <w:sz w:val="22"/>
        </w:rPr>
      </w:pPr>
    </w:p>
    <w:p w14:paraId="5E45AF46" w14:textId="7FF09890" w:rsidR="00E560F9" w:rsidRDefault="00E560F9" w:rsidP="00E560F9">
      <w:pPr>
        <w:pStyle w:val="Location"/>
        <w:ind w:left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BCA Creative Writing Extended Major</w:t>
      </w:r>
      <w:r w:rsidR="001B4D08">
        <w:rPr>
          <w:rFonts w:ascii="Arial Narrow" w:hAnsi="Arial Narrow"/>
          <w:sz w:val="22"/>
        </w:rPr>
        <w:t>,</w:t>
      </w:r>
      <w:r>
        <w:rPr>
          <w:rFonts w:ascii="Arial Narrow" w:hAnsi="Arial Narrow"/>
          <w:sz w:val="22"/>
        </w:rPr>
        <w:t xml:space="preserve"> 2014</w:t>
      </w:r>
      <w:r w:rsidR="00D03693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>University of Queensland, Brisbane/QLD, Australia.</w:t>
      </w:r>
    </w:p>
    <w:p w14:paraId="6D89537B" w14:textId="77777777" w:rsidR="002F2E2C" w:rsidRDefault="002F2E2C" w:rsidP="00E560F9">
      <w:pPr>
        <w:pStyle w:val="Location"/>
        <w:ind w:left="0"/>
        <w:rPr>
          <w:rFonts w:ascii="Arial Narrow" w:hAnsi="Arial Narrow"/>
          <w:sz w:val="22"/>
        </w:rPr>
      </w:pPr>
    </w:p>
    <w:p w14:paraId="716DCA59" w14:textId="665C7ADC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Awards and Grants</w:t>
      </w:r>
    </w:p>
    <w:p w14:paraId="5DE4F6B9" w14:textId="480E7118" w:rsidR="004B1E4B" w:rsidRDefault="004B1E4B" w:rsidP="004B1E4B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2023 Heroics Award: UTS Faculty of Arts and Social Sciences.</w:t>
      </w:r>
    </w:p>
    <w:p w14:paraId="3F2C676A" w14:textId="09C266D4" w:rsidR="007402D7" w:rsidRDefault="007402D7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2022 Nominated: Pushcart Prize for ‘This Country’</w:t>
      </w:r>
    </w:p>
    <w:p w14:paraId="4D62FAB3" w14:textId="695363E6" w:rsidR="000858D2" w:rsidRDefault="000858D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2022 Nominated: Pen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GB"/>
        </w:rPr>
        <w:t>Dau</w:t>
      </w:r>
      <w:proofErr w:type="spellEnd"/>
      <w:r>
        <w:rPr>
          <w:rFonts w:ascii="Arial Narrow" w:hAnsi="Arial Narrow"/>
          <w:color w:val="000000"/>
          <w:sz w:val="22"/>
          <w:szCs w:val="22"/>
          <w:lang w:val="en-GB"/>
        </w:rPr>
        <w:t xml:space="preserve"> award for ‘Staffy.’</w:t>
      </w:r>
    </w:p>
    <w:p w14:paraId="13666443" w14:textId="02B30075" w:rsidR="000858D2" w:rsidRDefault="000858D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2022 Nominated: Best American Short Stories for ‘Staffy.’</w:t>
      </w:r>
    </w:p>
    <w:p w14:paraId="282547F8" w14:textId="34703091" w:rsidR="000858D2" w:rsidRDefault="000858D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2022 Nominated: </w:t>
      </w:r>
      <w:proofErr w:type="spellStart"/>
      <w:r>
        <w:rPr>
          <w:rFonts w:ascii="Arial Narrow" w:hAnsi="Arial Narrow"/>
          <w:color w:val="000000"/>
          <w:sz w:val="22"/>
          <w:szCs w:val="22"/>
          <w:lang w:val="en-GB"/>
        </w:rPr>
        <w:t>O’Henry</w:t>
      </w:r>
      <w:proofErr w:type="spellEnd"/>
      <w:r>
        <w:rPr>
          <w:rFonts w:ascii="Arial Narrow" w:hAnsi="Arial Narrow"/>
          <w:color w:val="000000"/>
          <w:sz w:val="22"/>
          <w:szCs w:val="22"/>
          <w:lang w:val="en-GB"/>
        </w:rPr>
        <w:t xml:space="preserve"> Prize for ‘Staffy.’</w:t>
      </w:r>
    </w:p>
    <w:p w14:paraId="4F040A5C" w14:textId="5183173D" w:rsidR="000858D2" w:rsidRDefault="000858D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2022 Nominated: Pushcart Prize for ‘Staffy.’</w:t>
      </w:r>
    </w:p>
    <w:p w14:paraId="77814699" w14:textId="3A9DA8D6" w:rsidR="00972F5A" w:rsidRDefault="00972F5A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2021 Skidmore Summer Writers Conference Scholarship $2,000.</w:t>
      </w:r>
    </w:p>
    <w:p w14:paraId="76D2A610" w14:textId="0776E6CF" w:rsidR="009721C2" w:rsidRDefault="009721C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2019 Fulbright W.G. Walker Scholarship.</w:t>
      </w:r>
    </w:p>
    <w:p w14:paraId="0A39A170" w14:textId="77866A06" w:rsidR="009721C2" w:rsidRDefault="009721C2" w:rsidP="009721C2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2019 </w:t>
      </w:r>
      <w:r w:rsidR="00432785">
        <w:rPr>
          <w:rFonts w:ascii="Arial Narrow" w:hAnsi="Arial Narrow"/>
          <w:color w:val="000000"/>
          <w:sz w:val="22"/>
          <w:szCs w:val="22"/>
          <w:lang w:val="en-GB"/>
        </w:rPr>
        <w:t xml:space="preserve">American Australia Association: </w:t>
      </w:r>
      <w:r>
        <w:rPr>
          <w:rFonts w:ascii="Arial Narrow" w:hAnsi="Arial Narrow"/>
          <w:color w:val="000000"/>
          <w:sz w:val="22"/>
          <w:szCs w:val="22"/>
          <w:lang w:val="en-GB"/>
        </w:rPr>
        <w:t>Nomad Two Worlds Foundation Indigenous Arts Scholarship $40,000.00</w:t>
      </w:r>
      <w:r w:rsidR="00432785">
        <w:rPr>
          <w:rFonts w:ascii="Arial Narrow" w:hAnsi="Arial Narrow"/>
          <w:color w:val="000000"/>
          <w:sz w:val="22"/>
          <w:szCs w:val="22"/>
          <w:lang w:val="en-GB"/>
        </w:rPr>
        <w:t>.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 </w:t>
      </w:r>
    </w:p>
    <w:p w14:paraId="438E7AC8" w14:textId="2122B035" w:rsidR="009721C2" w:rsidRDefault="00FE2571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2019 Hunter College, CUNY, Mother’s Day Award </w:t>
      </w:r>
      <w:r w:rsidR="00956CA9">
        <w:rPr>
          <w:rFonts w:ascii="Arial Narrow" w:hAnsi="Arial Narrow"/>
          <w:color w:val="000000"/>
          <w:sz w:val="22"/>
          <w:szCs w:val="22"/>
          <w:lang w:val="en-GB"/>
        </w:rPr>
        <w:t>$</w:t>
      </w:r>
      <w:r>
        <w:rPr>
          <w:rFonts w:ascii="Arial Narrow" w:hAnsi="Arial Narrow"/>
          <w:color w:val="000000"/>
          <w:sz w:val="22"/>
          <w:szCs w:val="22"/>
          <w:lang w:val="en-GB"/>
        </w:rPr>
        <w:t>5</w:t>
      </w:r>
      <w:r w:rsidR="00956CA9">
        <w:rPr>
          <w:rFonts w:ascii="Arial Narrow" w:hAnsi="Arial Narrow"/>
          <w:color w:val="000000"/>
          <w:sz w:val="22"/>
          <w:szCs w:val="22"/>
          <w:lang w:val="en-GB"/>
        </w:rPr>
        <w:t>,000</w:t>
      </w:r>
      <w:r>
        <w:rPr>
          <w:rFonts w:ascii="Arial Narrow" w:hAnsi="Arial Narrow"/>
          <w:color w:val="000000"/>
          <w:sz w:val="22"/>
          <w:szCs w:val="22"/>
          <w:lang w:val="en-GB"/>
        </w:rPr>
        <w:t>.</w:t>
      </w:r>
    </w:p>
    <w:p w14:paraId="3DE0A2AA" w14:textId="7BF8D56D" w:rsidR="009721C2" w:rsidRDefault="009721C2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>2019 Ian Potter Cultural Foundation Scholarship $10,000.</w:t>
      </w:r>
    </w:p>
    <w:p w14:paraId="08066DD5" w14:textId="0AF97AD5" w:rsidR="009721C2" w:rsidRDefault="009721C2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2019 Roberta Sykes Foundation Scholarship $10,000. </w:t>
      </w:r>
    </w:p>
    <w:p w14:paraId="1BF8ABB9" w14:textId="54932F80" w:rsidR="00E560F9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2019 Australia Council of the Arts Professional Development Grant </w:t>
      </w:r>
      <w:r w:rsidR="00956CA9">
        <w:rPr>
          <w:rFonts w:ascii="Arial Narrow" w:hAnsi="Arial Narrow"/>
          <w:color w:val="000000"/>
          <w:sz w:val="22"/>
          <w:szCs w:val="22"/>
          <w:lang w:val="en-GB"/>
        </w:rPr>
        <w:t>$</w:t>
      </w:r>
      <w:r>
        <w:rPr>
          <w:rFonts w:ascii="Arial Narrow" w:hAnsi="Arial Narrow"/>
          <w:color w:val="000000"/>
          <w:sz w:val="22"/>
          <w:szCs w:val="22"/>
          <w:lang w:val="en-GB"/>
        </w:rPr>
        <w:t>25</w:t>
      </w:r>
      <w:r w:rsidR="00956CA9">
        <w:rPr>
          <w:rFonts w:ascii="Arial Narrow" w:hAnsi="Arial Narrow"/>
          <w:color w:val="000000"/>
          <w:sz w:val="22"/>
          <w:szCs w:val="22"/>
          <w:lang w:val="en-GB"/>
        </w:rPr>
        <w:t>,000</w:t>
      </w: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. </w:t>
      </w:r>
    </w:p>
    <w:p w14:paraId="2D921738" w14:textId="7337DDA0" w:rsidR="007C1129" w:rsidRDefault="007C112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>
        <w:rPr>
          <w:rFonts w:ascii="Arial Narrow" w:hAnsi="Arial Narrow"/>
          <w:color w:val="000000"/>
          <w:sz w:val="22"/>
          <w:szCs w:val="22"/>
          <w:lang w:val="en-GB"/>
        </w:rPr>
        <w:t xml:space="preserve">2019 </w:t>
      </w:r>
      <w:r>
        <w:rPr>
          <w:rFonts w:ascii="Arial Narrow" w:hAnsi="Arial Narrow"/>
          <w:sz w:val="22"/>
        </w:rPr>
        <w:t>Dean’s Award for Outstanding Higher Degree by Research Theses</w:t>
      </w:r>
      <w:r w:rsidR="00070285">
        <w:rPr>
          <w:rFonts w:ascii="Arial Narrow" w:hAnsi="Arial Narrow"/>
          <w:sz w:val="22"/>
        </w:rPr>
        <w:t>. (Awarded for MPhil Thesis).</w:t>
      </w:r>
      <w:r>
        <w:rPr>
          <w:rFonts w:ascii="Arial Narrow" w:hAnsi="Arial Narrow"/>
          <w:sz w:val="22"/>
        </w:rPr>
        <w:t xml:space="preserve"> </w:t>
      </w:r>
    </w:p>
    <w:p w14:paraId="03254B9B" w14:textId="77777777" w:rsidR="00E560F9" w:rsidRPr="002B00CA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 w:rsidRPr="002B00CA">
        <w:rPr>
          <w:rFonts w:ascii="Arial Narrow" w:hAnsi="Arial Narrow"/>
          <w:color w:val="000000"/>
          <w:sz w:val="22"/>
          <w:szCs w:val="22"/>
        </w:rPr>
        <w:t xml:space="preserve">2018 Future Leaders Program Participant: Australia Council of the Arts. </w:t>
      </w:r>
    </w:p>
    <w:p w14:paraId="7266BA51" w14:textId="77777777" w:rsidR="00FE2571" w:rsidRDefault="00E560F9" w:rsidP="00FE2571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 w:rsidRPr="002B00CA">
        <w:rPr>
          <w:rFonts w:ascii="Arial Narrow" w:hAnsi="Arial Narrow"/>
          <w:color w:val="000000"/>
          <w:sz w:val="22"/>
          <w:szCs w:val="22"/>
        </w:rPr>
        <w:t xml:space="preserve">2018 </w:t>
      </w:r>
      <w:proofErr w:type="spellStart"/>
      <w:r w:rsidRPr="002B00CA">
        <w:rPr>
          <w:rFonts w:ascii="Arial Narrow" w:hAnsi="Arial Narrow"/>
          <w:color w:val="000000"/>
          <w:sz w:val="22"/>
          <w:szCs w:val="22"/>
        </w:rPr>
        <w:t>Cecilie</w:t>
      </w:r>
      <w:proofErr w:type="spellEnd"/>
      <w:r w:rsidRPr="002B00CA">
        <w:rPr>
          <w:rFonts w:ascii="Arial Narrow" w:hAnsi="Arial Narrow"/>
          <w:color w:val="000000"/>
          <w:sz w:val="22"/>
          <w:szCs w:val="22"/>
        </w:rPr>
        <w:t xml:space="preserve"> Anne Sloane Postgraduate English Creative Writing Research Scholarship:</w:t>
      </w:r>
      <w:r w:rsidR="00FE2571">
        <w:rPr>
          <w:rFonts w:ascii="Arial Narrow" w:hAnsi="Arial Narrow"/>
          <w:color w:val="000000"/>
          <w:sz w:val="22"/>
          <w:szCs w:val="22"/>
        </w:rPr>
        <w:t xml:space="preserve"> </w:t>
      </w:r>
      <w:r w:rsidRPr="002B00CA">
        <w:rPr>
          <w:rFonts w:ascii="Arial Narrow" w:hAnsi="Arial Narrow"/>
          <w:color w:val="000000"/>
          <w:sz w:val="22"/>
          <w:szCs w:val="22"/>
        </w:rPr>
        <w:t>University of</w:t>
      </w:r>
    </w:p>
    <w:p w14:paraId="43F2B6D6" w14:textId="423068B1" w:rsidR="00E560F9" w:rsidRPr="002B00CA" w:rsidRDefault="00E560F9" w:rsidP="00FE2571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 w:rsidRPr="002B00CA">
        <w:rPr>
          <w:rFonts w:ascii="Arial Narrow" w:hAnsi="Arial Narrow"/>
          <w:color w:val="000000"/>
          <w:sz w:val="22"/>
          <w:szCs w:val="22"/>
        </w:rPr>
        <w:t>Queensland</w:t>
      </w:r>
      <w:r w:rsidR="00432785">
        <w:rPr>
          <w:rFonts w:ascii="Arial Narrow" w:hAnsi="Arial Narrow"/>
          <w:color w:val="000000"/>
          <w:sz w:val="22"/>
          <w:szCs w:val="22"/>
        </w:rPr>
        <w:t xml:space="preserve"> $3,000</w:t>
      </w:r>
      <w:r w:rsidRPr="002B00CA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515D1A37" w14:textId="691E691B" w:rsidR="00E560F9" w:rsidRPr="002B00CA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 w:rsidRPr="002B00CA">
        <w:rPr>
          <w:rFonts w:ascii="Arial Narrow" w:hAnsi="Arial Narrow"/>
          <w:color w:val="000000"/>
          <w:sz w:val="22"/>
          <w:szCs w:val="22"/>
        </w:rPr>
        <w:t>2018 Candidate Development Award: University of Queensland</w:t>
      </w:r>
      <w:r w:rsidR="009721C2">
        <w:rPr>
          <w:rFonts w:ascii="Arial Narrow" w:hAnsi="Arial Narrow"/>
          <w:color w:val="000000"/>
          <w:sz w:val="22"/>
          <w:szCs w:val="22"/>
        </w:rPr>
        <w:t xml:space="preserve"> $5,000</w:t>
      </w:r>
      <w:r w:rsidRPr="002B00CA">
        <w:rPr>
          <w:rFonts w:ascii="Arial Narrow" w:hAnsi="Arial Narrow"/>
          <w:color w:val="000000"/>
          <w:sz w:val="22"/>
          <w:szCs w:val="22"/>
        </w:rPr>
        <w:t xml:space="preserve">. </w:t>
      </w:r>
    </w:p>
    <w:p w14:paraId="7BC38E16" w14:textId="10438AE4" w:rsidR="00E560F9" w:rsidRPr="00087EDD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  <w:lang w:val="en-GB"/>
        </w:rPr>
      </w:pPr>
      <w:r w:rsidRPr="00087EDD">
        <w:rPr>
          <w:rFonts w:ascii="Arial Narrow" w:hAnsi="Arial Narrow"/>
          <w:color w:val="000000"/>
          <w:sz w:val="22"/>
          <w:szCs w:val="22"/>
          <w:lang w:val="en-GB"/>
        </w:rPr>
        <w:t xml:space="preserve">2016 Australia Council Literature Board </w:t>
      </w:r>
      <w:r w:rsidRPr="00956CA9">
        <w:rPr>
          <w:rFonts w:ascii="Arial Narrow" w:hAnsi="Arial Narrow"/>
          <w:iCs/>
          <w:color w:val="000000"/>
          <w:sz w:val="22"/>
          <w:szCs w:val="22"/>
          <w:lang w:val="en-GB"/>
        </w:rPr>
        <w:t xml:space="preserve">Arts Projects </w:t>
      </w:r>
      <w:r w:rsidR="00432785">
        <w:rPr>
          <w:rFonts w:ascii="Arial Narrow" w:hAnsi="Arial Narrow"/>
          <w:iCs/>
          <w:color w:val="000000"/>
          <w:sz w:val="22"/>
          <w:szCs w:val="22"/>
          <w:lang w:val="en-GB"/>
        </w:rPr>
        <w:t>f</w:t>
      </w:r>
      <w:r w:rsidRPr="00956CA9">
        <w:rPr>
          <w:rFonts w:ascii="Arial Narrow" w:hAnsi="Arial Narrow"/>
          <w:iCs/>
          <w:color w:val="000000"/>
          <w:sz w:val="22"/>
          <w:szCs w:val="22"/>
          <w:lang w:val="en-GB"/>
        </w:rPr>
        <w:t>or Individuals and Groups $20,000</w:t>
      </w:r>
      <w:r w:rsidR="00956CA9">
        <w:rPr>
          <w:rFonts w:ascii="Arial Narrow" w:hAnsi="Arial Narrow"/>
          <w:iCs/>
          <w:color w:val="000000"/>
          <w:sz w:val="22"/>
          <w:szCs w:val="22"/>
          <w:lang w:val="en-GB"/>
        </w:rPr>
        <w:t>.</w:t>
      </w:r>
    </w:p>
    <w:p w14:paraId="182EE798" w14:textId="0A129B57" w:rsidR="00E560F9" w:rsidRDefault="00432785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2015 </w:t>
      </w:r>
      <w:r w:rsidR="00E560F9">
        <w:rPr>
          <w:rFonts w:ascii="Arial Narrow" w:hAnsi="Arial Narrow"/>
          <w:color w:val="000000"/>
          <w:sz w:val="22"/>
          <w:szCs w:val="22"/>
        </w:rPr>
        <w:t>Aurora</w:t>
      </w:r>
      <w:r>
        <w:rPr>
          <w:rFonts w:ascii="Arial Narrow" w:hAnsi="Arial Narrow"/>
          <w:color w:val="000000"/>
          <w:sz w:val="22"/>
          <w:szCs w:val="22"/>
        </w:rPr>
        <w:t xml:space="preserve"> International</w:t>
      </w:r>
      <w:r w:rsidR="00E560F9">
        <w:rPr>
          <w:rFonts w:ascii="Arial Narrow" w:hAnsi="Arial Narrow"/>
          <w:color w:val="000000"/>
          <w:sz w:val="22"/>
          <w:szCs w:val="22"/>
        </w:rPr>
        <w:t xml:space="preserve"> Study Tour </w:t>
      </w:r>
      <w:r>
        <w:rPr>
          <w:rFonts w:ascii="Arial Narrow" w:hAnsi="Arial Narrow"/>
          <w:color w:val="000000"/>
          <w:sz w:val="22"/>
          <w:szCs w:val="22"/>
        </w:rPr>
        <w:t>Participant.</w:t>
      </w:r>
    </w:p>
    <w:p w14:paraId="5A776099" w14:textId="04535831" w:rsidR="00E560F9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2015</w:t>
      </w:r>
      <w:r w:rsidR="00432785">
        <w:rPr>
          <w:rFonts w:ascii="Arial Narrow" w:hAnsi="Arial Narrow"/>
          <w:color w:val="000000"/>
          <w:sz w:val="22"/>
          <w:szCs w:val="22"/>
        </w:rPr>
        <w:t xml:space="preserve"> Deans List for academic excellence.</w:t>
      </w:r>
    </w:p>
    <w:p w14:paraId="30C1B822" w14:textId="06AEBF1C" w:rsidR="00E560F9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2014</w:t>
      </w:r>
      <w:r w:rsidR="00432785">
        <w:rPr>
          <w:rFonts w:ascii="Arial Narrow" w:hAnsi="Arial Narrow"/>
          <w:color w:val="000000"/>
          <w:sz w:val="22"/>
          <w:szCs w:val="22"/>
        </w:rPr>
        <w:t xml:space="preserve"> Valedictorian Bachelor of Arts cohort. </w:t>
      </w:r>
    </w:p>
    <w:p w14:paraId="12C1AF12" w14:textId="278653EE" w:rsidR="00E560F9" w:rsidRDefault="00E560F9" w:rsidP="00E560F9">
      <w:pPr>
        <w:tabs>
          <w:tab w:val="left" w:pos="1276"/>
          <w:tab w:val="right" w:leader="underscore" w:pos="4820"/>
          <w:tab w:val="left" w:pos="5103"/>
          <w:tab w:val="left" w:pos="5954"/>
          <w:tab w:val="right" w:leader="underscore" w:pos="8222"/>
        </w:tabs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2012</w:t>
      </w:r>
      <w:r w:rsidR="00432785">
        <w:rPr>
          <w:rFonts w:ascii="Arial Narrow" w:hAnsi="Arial Narrow"/>
          <w:color w:val="000000"/>
          <w:sz w:val="22"/>
          <w:szCs w:val="22"/>
        </w:rPr>
        <w:t xml:space="preserve"> EOH Handy Scholarship.</w:t>
      </w:r>
    </w:p>
    <w:p w14:paraId="2B65FA4A" w14:textId="77777777" w:rsidR="00E560F9" w:rsidRPr="008619F2" w:rsidRDefault="00E560F9" w:rsidP="00E560F9">
      <w:pPr>
        <w:rPr>
          <w:rFonts w:ascii="Arial Narrow" w:hAnsi="Arial Narrow"/>
          <w:b/>
          <w:sz w:val="22"/>
        </w:rPr>
      </w:pPr>
    </w:p>
    <w:p w14:paraId="023FBDEE" w14:textId="77777777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 xml:space="preserve">Publications </w:t>
      </w:r>
    </w:p>
    <w:p w14:paraId="3B330634" w14:textId="58B97E51" w:rsidR="008E55DD" w:rsidRDefault="008E55DD" w:rsidP="00E560F9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Academic Publications:</w:t>
      </w:r>
    </w:p>
    <w:p w14:paraId="00138C22" w14:textId="53E60AA4" w:rsidR="00E560F9" w:rsidRDefault="00E560F9" w:rsidP="00E560F9">
      <w:pPr>
        <w:rPr>
          <w:rFonts w:ascii="Arial Narrow" w:hAnsi="Arial Narrow"/>
          <w:b/>
          <w:sz w:val="22"/>
        </w:rPr>
      </w:pPr>
      <w:r w:rsidRPr="0055312B">
        <w:rPr>
          <w:rFonts w:ascii="Arial Narrow" w:hAnsi="Arial Narrow"/>
          <w:b/>
          <w:sz w:val="22"/>
        </w:rPr>
        <w:t>Book Chapter:</w:t>
      </w:r>
    </w:p>
    <w:p w14:paraId="4AD401A8" w14:textId="77777777" w:rsidR="00081904" w:rsidRPr="00081904" w:rsidRDefault="00081904" w:rsidP="00081904">
      <w:pPr>
        <w:rPr>
          <w:rFonts w:ascii="Arial Narrow" w:hAnsi="Arial Narrow"/>
          <w:sz w:val="22"/>
          <w:lang w:val="en-GB"/>
        </w:rPr>
      </w:pPr>
      <w:r w:rsidRPr="00081904">
        <w:rPr>
          <w:rFonts w:ascii="Arial Narrow" w:hAnsi="Arial Narrow"/>
          <w:sz w:val="22"/>
        </w:rPr>
        <w:t xml:space="preserve">Akhurst, Graham, and Katelyn Barney “Articulating </w:t>
      </w:r>
      <w:r w:rsidRPr="00081904">
        <w:rPr>
          <w:rFonts w:ascii="Arial Narrow" w:hAnsi="Arial Narrow"/>
          <w:sz w:val="22"/>
          <w:lang w:val="en-US"/>
        </w:rPr>
        <w:t xml:space="preserve">my own black history: Success factors in a pathway from </w:t>
      </w:r>
      <w:r w:rsidRPr="00081904">
        <w:rPr>
          <w:rFonts w:ascii="Arial Narrow" w:hAnsi="Arial Narrow"/>
          <w:sz w:val="22"/>
        </w:rPr>
        <w:t xml:space="preserve">undergraduate to postgraduate study”. </w:t>
      </w:r>
      <w:r w:rsidRPr="00081904">
        <w:rPr>
          <w:rFonts w:ascii="Arial Narrow" w:hAnsi="Arial Narrow"/>
          <w:i/>
          <w:sz w:val="22"/>
          <w:lang w:val="en-GB"/>
        </w:rPr>
        <w:t xml:space="preserve">Indigenous postgraduate education: Intercultural perspectives. </w:t>
      </w:r>
      <w:r w:rsidRPr="00081904">
        <w:rPr>
          <w:rFonts w:ascii="Arial Narrow" w:hAnsi="Arial Narrow"/>
          <w:sz w:val="22"/>
          <w:lang w:val="en-GB"/>
        </w:rPr>
        <w:t xml:space="preserve">Edited by Karen Trimmer, Debra Hoven, and </w:t>
      </w:r>
      <w:proofErr w:type="spellStart"/>
      <w:r w:rsidRPr="00081904">
        <w:rPr>
          <w:rFonts w:ascii="Arial Narrow" w:hAnsi="Arial Narrow"/>
          <w:sz w:val="22"/>
          <w:lang w:val="en-GB"/>
        </w:rPr>
        <w:t>Pigga</w:t>
      </w:r>
      <w:proofErr w:type="spellEnd"/>
      <w:r w:rsidRPr="00081904">
        <w:rPr>
          <w:rFonts w:ascii="Arial Narrow" w:hAnsi="Arial Narrow"/>
          <w:sz w:val="22"/>
          <w:lang w:val="en-GB"/>
        </w:rPr>
        <w:t xml:space="preserve"> </w:t>
      </w:r>
      <w:proofErr w:type="spellStart"/>
      <w:r w:rsidRPr="00081904">
        <w:rPr>
          <w:rFonts w:ascii="Arial Narrow" w:hAnsi="Arial Narrow"/>
          <w:sz w:val="22"/>
          <w:lang w:val="en-GB"/>
        </w:rPr>
        <w:t>Keskitalo</w:t>
      </w:r>
      <w:proofErr w:type="spellEnd"/>
      <w:r w:rsidRPr="00081904">
        <w:rPr>
          <w:rFonts w:ascii="Arial Narrow" w:hAnsi="Arial Narrow"/>
          <w:sz w:val="22"/>
          <w:lang w:val="en-GB"/>
        </w:rPr>
        <w:t>. Information Age Publishing, 2020, pp. 47-60.</w:t>
      </w:r>
    </w:p>
    <w:p w14:paraId="0497576B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</w:p>
    <w:p w14:paraId="3D01665A" w14:textId="77777777" w:rsidR="00E560F9" w:rsidRPr="00C85302" w:rsidRDefault="00E560F9" w:rsidP="00E560F9">
      <w:pPr>
        <w:rPr>
          <w:rFonts w:ascii="Arial Narrow" w:hAnsi="Arial Narrow"/>
          <w:b/>
          <w:sz w:val="22"/>
          <w:lang w:val="en-GB"/>
        </w:rPr>
      </w:pPr>
      <w:r w:rsidRPr="00C85302">
        <w:rPr>
          <w:rFonts w:ascii="Arial Narrow" w:hAnsi="Arial Narrow"/>
          <w:b/>
          <w:sz w:val="22"/>
          <w:lang w:val="en-GB"/>
        </w:rPr>
        <w:t>Journal Article</w:t>
      </w:r>
      <w:r>
        <w:rPr>
          <w:rFonts w:ascii="Arial Narrow" w:hAnsi="Arial Narrow"/>
          <w:b/>
          <w:sz w:val="22"/>
          <w:lang w:val="en-GB"/>
        </w:rPr>
        <w:t>s</w:t>
      </w:r>
      <w:r w:rsidRPr="00C85302">
        <w:rPr>
          <w:rFonts w:ascii="Arial Narrow" w:hAnsi="Arial Narrow"/>
          <w:b/>
          <w:sz w:val="22"/>
          <w:lang w:val="en-GB"/>
        </w:rPr>
        <w:t>:</w:t>
      </w:r>
    </w:p>
    <w:p w14:paraId="3C738BEC" w14:textId="77777777" w:rsidR="00081904" w:rsidRPr="00081904" w:rsidRDefault="00081904" w:rsidP="00081904">
      <w:pPr>
        <w:rPr>
          <w:rFonts w:ascii="Arial Narrow" w:hAnsi="Arial Narrow"/>
          <w:bCs/>
          <w:sz w:val="22"/>
        </w:rPr>
      </w:pPr>
      <w:r w:rsidRPr="00081904">
        <w:rPr>
          <w:rFonts w:ascii="Arial Narrow" w:hAnsi="Arial Narrow"/>
          <w:bCs/>
          <w:sz w:val="22"/>
        </w:rPr>
        <w:t xml:space="preserve">Rivera, Carlos, and Graham Akhurst “Critical Creative Pedagogies: A Decolonial and Indigenous Approach Using Visual Arts and Creative Writing.” </w:t>
      </w:r>
      <w:r w:rsidRPr="00081904">
        <w:rPr>
          <w:rFonts w:ascii="Arial Narrow" w:hAnsi="Arial Narrow"/>
          <w:bCs/>
          <w:i/>
          <w:sz w:val="22"/>
        </w:rPr>
        <w:t>The Australian Journal of Indigenous Education</w:t>
      </w:r>
      <w:r w:rsidRPr="00081904">
        <w:rPr>
          <w:rFonts w:ascii="Arial Narrow" w:hAnsi="Arial Narrow"/>
          <w:bCs/>
          <w:sz w:val="22"/>
        </w:rPr>
        <w:t>, 2019, pp. 1-8.</w:t>
      </w:r>
    </w:p>
    <w:p w14:paraId="79C0611A" w14:textId="77777777" w:rsidR="00E560F9" w:rsidRPr="00C85302" w:rsidRDefault="00E560F9" w:rsidP="00E560F9">
      <w:pPr>
        <w:rPr>
          <w:rFonts w:ascii="Arial Narrow" w:hAnsi="Arial Narrow"/>
          <w:bCs/>
          <w:sz w:val="22"/>
          <w:lang w:val="en-GB"/>
        </w:rPr>
      </w:pPr>
    </w:p>
    <w:p w14:paraId="51E48740" w14:textId="77777777" w:rsidR="00807B27" w:rsidRPr="00807B27" w:rsidRDefault="00807B27" w:rsidP="00807B27">
      <w:pPr>
        <w:rPr>
          <w:rFonts w:ascii="Arial Narrow" w:hAnsi="Arial Narrow"/>
          <w:bCs/>
          <w:sz w:val="22"/>
        </w:rPr>
      </w:pPr>
      <w:r w:rsidRPr="00807B27">
        <w:rPr>
          <w:rFonts w:ascii="Arial Narrow" w:hAnsi="Arial Narrow"/>
          <w:bCs/>
          <w:sz w:val="22"/>
          <w:lang w:val="en-GB"/>
        </w:rPr>
        <w:t>Akhurst, Graham. “</w:t>
      </w:r>
      <w:r w:rsidRPr="00807B27">
        <w:rPr>
          <w:rFonts w:ascii="Arial Narrow" w:hAnsi="Arial Narrow"/>
          <w:bCs/>
          <w:sz w:val="22"/>
        </w:rPr>
        <w:t xml:space="preserve">The Space Between: Ekphrasis and the Re-Imagining of The Australian Collection.” </w:t>
      </w:r>
      <w:proofErr w:type="spellStart"/>
      <w:r w:rsidRPr="00807B27">
        <w:rPr>
          <w:rFonts w:ascii="Arial Narrow" w:hAnsi="Arial Narrow"/>
          <w:bCs/>
          <w:i/>
          <w:sz w:val="22"/>
        </w:rPr>
        <w:t>Artlines</w:t>
      </w:r>
      <w:proofErr w:type="spellEnd"/>
      <w:r w:rsidRPr="00807B27">
        <w:rPr>
          <w:rFonts w:ascii="Arial Narrow" w:hAnsi="Arial Narrow"/>
          <w:bCs/>
          <w:i/>
          <w:sz w:val="22"/>
        </w:rPr>
        <w:t>,</w:t>
      </w:r>
      <w:r w:rsidRPr="00807B27">
        <w:rPr>
          <w:rFonts w:ascii="Arial Narrow" w:hAnsi="Arial Narrow"/>
          <w:bCs/>
          <w:sz w:val="22"/>
        </w:rPr>
        <w:t xml:space="preserve"> </w:t>
      </w:r>
      <w:proofErr w:type="spellStart"/>
      <w:r w:rsidRPr="00807B27">
        <w:rPr>
          <w:rFonts w:ascii="Arial Narrow" w:hAnsi="Arial Narrow"/>
          <w:bCs/>
          <w:sz w:val="22"/>
        </w:rPr>
        <w:t>vol</w:t>
      </w:r>
      <w:proofErr w:type="spellEnd"/>
      <w:r w:rsidRPr="00807B27">
        <w:rPr>
          <w:rFonts w:ascii="Arial Narrow" w:hAnsi="Arial Narrow"/>
          <w:bCs/>
          <w:sz w:val="22"/>
        </w:rPr>
        <w:t xml:space="preserve"> 2, 2018, pp. 38-41.</w:t>
      </w:r>
    </w:p>
    <w:p w14:paraId="0FF41348" w14:textId="77777777" w:rsidR="00C66F27" w:rsidRDefault="00C66F27" w:rsidP="00E560F9">
      <w:pPr>
        <w:rPr>
          <w:rFonts w:ascii="Arial Narrow" w:hAnsi="Arial Narrow"/>
          <w:bCs/>
          <w:sz w:val="22"/>
        </w:rPr>
      </w:pPr>
    </w:p>
    <w:p w14:paraId="62375696" w14:textId="7B4C158C" w:rsidR="00281A36" w:rsidRDefault="00E560F9" w:rsidP="00E560F9">
      <w:pPr>
        <w:rPr>
          <w:rFonts w:ascii="Arial Narrow" w:hAnsi="Arial Narrow"/>
          <w:sz w:val="22"/>
          <w:lang w:val="en-GB"/>
        </w:rPr>
      </w:pPr>
      <w:r w:rsidRPr="0065764E">
        <w:rPr>
          <w:rFonts w:ascii="Arial Narrow" w:hAnsi="Arial Narrow"/>
          <w:b/>
          <w:sz w:val="22"/>
          <w:lang w:val="en-GB"/>
        </w:rPr>
        <w:t>Creative Works:</w:t>
      </w:r>
      <w:r w:rsidR="009D5ABC" w:rsidRPr="009D5ABC">
        <w:rPr>
          <w:rFonts w:ascii="Arial Narrow" w:hAnsi="Arial Narrow"/>
          <w:sz w:val="22"/>
          <w:lang w:val="en-GB"/>
        </w:rPr>
        <w:t xml:space="preserve"> </w:t>
      </w:r>
    </w:p>
    <w:p w14:paraId="30E39DF0" w14:textId="5340A728" w:rsidR="001372DC" w:rsidRDefault="001372DC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Book:</w:t>
      </w:r>
    </w:p>
    <w:p w14:paraId="72599EB7" w14:textId="7452EE76" w:rsidR="001372DC" w:rsidRDefault="001372DC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Akhurst, Graham. </w:t>
      </w:r>
      <w:r w:rsidRPr="001372DC">
        <w:rPr>
          <w:rFonts w:ascii="Arial Narrow" w:hAnsi="Arial Narrow"/>
          <w:i/>
          <w:sz w:val="22"/>
          <w:lang w:val="en-GB"/>
        </w:rPr>
        <w:t>Borderland</w:t>
      </w:r>
      <w:r>
        <w:rPr>
          <w:rFonts w:ascii="Arial Narrow" w:hAnsi="Arial Narrow"/>
          <w:sz w:val="22"/>
          <w:lang w:val="en-GB"/>
        </w:rPr>
        <w:t>. UWAP 2023. (</w:t>
      </w:r>
      <w:r w:rsidRPr="001372DC">
        <w:rPr>
          <w:rFonts w:ascii="Arial Narrow" w:hAnsi="Arial Narrow"/>
          <w:i/>
          <w:sz w:val="22"/>
          <w:lang w:val="en-GB"/>
        </w:rPr>
        <w:t xml:space="preserve">Borderland </w:t>
      </w:r>
      <w:r>
        <w:rPr>
          <w:rFonts w:ascii="Arial Narrow" w:hAnsi="Arial Narrow"/>
          <w:sz w:val="22"/>
          <w:lang w:val="en-GB"/>
        </w:rPr>
        <w:t xml:space="preserve">has a publication date of </w:t>
      </w:r>
      <w:r w:rsidR="003B5B92">
        <w:rPr>
          <w:rFonts w:ascii="Arial Narrow" w:hAnsi="Arial Narrow"/>
          <w:sz w:val="22"/>
          <w:lang w:val="en-GB"/>
        </w:rPr>
        <w:t>October</w:t>
      </w:r>
      <w:r w:rsidR="00442202">
        <w:rPr>
          <w:rFonts w:ascii="Arial Narrow" w:hAnsi="Arial Narrow"/>
          <w:sz w:val="22"/>
          <w:lang w:val="en-GB"/>
        </w:rPr>
        <w:t xml:space="preserve"> 1,</w:t>
      </w:r>
      <w:r>
        <w:rPr>
          <w:rFonts w:ascii="Arial Narrow" w:hAnsi="Arial Narrow"/>
          <w:sz w:val="22"/>
          <w:lang w:val="en-GB"/>
        </w:rPr>
        <w:t xml:space="preserve"> 2023).</w:t>
      </w:r>
    </w:p>
    <w:p w14:paraId="47923CB4" w14:textId="77777777" w:rsidR="001372DC" w:rsidRPr="00281A36" w:rsidRDefault="001372DC" w:rsidP="00E560F9">
      <w:pPr>
        <w:rPr>
          <w:rFonts w:ascii="Arial Narrow" w:hAnsi="Arial Narrow"/>
          <w:sz w:val="22"/>
          <w:lang w:val="en-GB"/>
        </w:rPr>
      </w:pPr>
    </w:p>
    <w:p w14:paraId="6A108CE7" w14:textId="17FA6046" w:rsidR="001372DC" w:rsidRDefault="00061B0F" w:rsidP="00061B0F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Fiction:</w:t>
      </w:r>
    </w:p>
    <w:p w14:paraId="3FA73FC1" w14:textId="77777777" w:rsidR="009D5ABC" w:rsidRPr="0065764E" w:rsidRDefault="005E6B3C" w:rsidP="009D5ABC">
      <w:pPr>
        <w:rPr>
          <w:rFonts w:ascii="Arial Narrow" w:hAnsi="Arial Narrow"/>
          <w:b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Akhurst, Graham. </w:t>
      </w:r>
      <w:r w:rsidR="009D5ABC">
        <w:rPr>
          <w:rFonts w:ascii="Arial Narrow" w:hAnsi="Arial Narrow"/>
          <w:sz w:val="22"/>
          <w:lang w:val="en-GB"/>
        </w:rPr>
        <w:t xml:space="preserve">“This Country.” </w:t>
      </w:r>
      <w:r w:rsidR="009D5ABC" w:rsidRPr="00961A20">
        <w:rPr>
          <w:rFonts w:ascii="Arial Narrow" w:hAnsi="Arial Narrow"/>
          <w:i/>
          <w:sz w:val="22"/>
          <w:lang w:val="en-GB"/>
        </w:rPr>
        <w:t>J Journal</w:t>
      </w:r>
      <w:r w:rsidR="009D5ABC">
        <w:rPr>
          <w:rFonts w:ascii="Arial Narrow" w:hAnsi="Arial Narrow"/>
          <w:sz w:val="22"/>
          <w:lang w:val="en-GB"/>
        </w:rPr>
        <w:t>, Spring 2022 edition.</w:t>
      </w:r>
    </w:p>
    <w:p w14:paraId="5BDC4C72" w14:textId="583DE99F" w:rsidR="005E6B3C" w:rsidRDefault="005E6B3C" w:rsidP="005E6B3C">
      <w:pPr>
        <w:rPr>
          <w:rFonts w:ascii="Arial Narrow" w:hAnsi="Arial Narrow"/>
          <w:sz w:val="22"/>
          <w:lang w:val="en-GB"/>
        </w:rPr>
      </w:pPr>
    </w:p>
    <w:p w14:paraId="689FFD5B" w14:textId="0995AA08" w:rsidR="00807B27" w:rsidRPr="00807B27" w:rsidRDefault="005E6B3C" w:rsidP="00807B2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---</w:t>
      </w:r>
      <w:r w:rsidR="00807B27" w:rsidRPr="00807B27">
        <w:rPr>
          <w:rFonts w:ascii="Arial Narrow" w:hAnsi="Arial Narrow"/>
          <w:sz w:val="22"/>
        </w:rPr>
        <w:t xml:space="preserve">. </w:t>
      </w:r>
      <w:r w:rsidR="009D5ABC">
        <w:rPr>
          <w:rFonts w:ascii="Arial Narrow" w:hAnsi="Arial Narrow"/>
          <w:sz w:val="22"/>
          <w:lang w:val="en-GB"/>
        </w:rPr>
        <w:t xml:space="preserve">“Staffy.” </w:t>
      </w:r>
      <w:proofErr w:type="spellStart"/>
      <w:r w:rsidR="009D5ABC" w:rsidRPr="00961A20">
        <w:rPr>
          <w:rFonts w:ascii="Arial Narrow" w:hAnsi="Arial Narrow"/>
          <w:i/>
          <w:sz w:val="22"/>
          <w:lang w:val="en-GB"/>
        </w:rPr>
        <w:t>Kweli</w:t>
      </w:r>
      <w:proofErr w:type="spellEnd"/>
      <w:r w:rsidR="009D5ABC" w:rsidRPr="00961A20">
        <w:rPr>
          <w:rFonts w:ascii="Arial Narrow" w:hAnsi="Arial Narrow"/>
          <w:i/>
          <w:sz w:val="22"/>
          <w:lang w:val="en-GB"/>
        </w:rPr>
        <w:t xml:space="preserve"> Journa</w:t>
      </w:r>
      <w:r w:rsidR="009D5ABC">
        <w:rPr>
          <w:rFonts w:ascii="Arial Narrow" w:hAnsi="Arial Narrow"/>
          <w:i/>
          <w:sz w:val="22"/>
          <w:lang w:val="en-GB"/>
        </w:rPr>
        <w:t xml:space="preserve">l </w:t>
      </w:r>
      <w:r w:rsidR="009D5ABC">
        <w:rPr>
          <w:rFonts w:ascii="Arial Narrow" w:hAnsi="Arial Narrow"/>
          <w:sz w:val="22"/>
          <w:lang w:val="en-GB"/>
        </w:rPr>
        <w:t>(2021).</w:t>
      </w:r>
    </w:p>
    <w:p w14:paraId="243FB992" w14:textId="77777777" w:rsidR="00FE2571" w:rsidRDefault="00FE2571" w:rsidP="00E560F9">
      <w:pPr>
        <w:rPr>
          <w:rFonts w:ascii="Arial Narrow" w:hAnsi="Arial Narrow"/>
          <w:sz w:val="22"/>
          <w:lang w:val="en-GB"/>
        </w:rPr>
      </w:pPr>
    </w:p>
    <w:p w14:paraId="587FEC05" w14:textId="4DA8A1F0" w:rsidR="009D5ABC" w:rsidRPr="009D5ABC" w:rsidRDefault="00807B27" w:rsidP="009D5ABC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---. </w:t>
      </w:r>
      <w:r w:rsidR="009D5ABC" w:rsidRPr="00807B27">
        <w:rPr>
          <w:rFonts w:ascii="Arial Narrow" w:hAnsi="Arial Narrow"/>
          <w:sz w:val="22"/>
        </w:rPr>
        <w:t>“</w:t>
      </w:r>
      <w:r w:rsidR="009D5ABC" w:rsidRPr="00D963DA">
        <w:rPr>
          <w:rFonts w:ascii="Arial Narrow" w:hAnsi="Arial Narrow"/>
          <w:i/>
          <w:sz w:val="22"/>
        </w:rPr>
        <w:t>True</w:t>
      </w:r>
      <w:r w:rsidR="009D5ABC" w:rsidRPr="00807B27">
        <w:rPr>
          <w:rFonts w:ascii="Arial Narrow" w:hAnsi="Arial Narrow"/>
          <w:sz w:val="22"/>
        </w:rPr>
        <w:t xml:space="preserve"> History of the Ned Kelly Gang.” </w:t>
      </w:r>
      <w:proofErr w:type="spellStart"/>
      <w:r w:rsidR="009D5ABC" w:rsidRPr="00961A20">
        <w:rPr>
          <w:rFonts w:ascii="Arial Narrow" w:hAnsi="Arial Narrow"/>
          <w:i/>
          <w:sz w:val="22"/>
        </w:rPr>
        <w:t>Kweli</w:t>
      </w:r>
      <w:proofErr w:type="spellEnd"/>
      <w:r w:rsidR="009D5ABC" w:rsidRPr="00961A20">
        <w:rPr>
          <w:rFonts w:ascii="Arial Narrow" w:hAnsi="Arial Narrow"/>
          <w:i/>
          <w:sz w:val="22"/>
        </w:rPr>
        <w:t xml:space="preserve"> Journal</w:t>
      </w:r>
      <w:r w:rsidR="009D5ABC" w:rsidRPr="00807B27">
        <w:rPr>
          <w:rFonts w:ascii="Arial Narrow" w:hAnsi="Arial Narrow"/>
          <w:sz w:val="22"/>
        </w:rPr>
        <w:t xml:space="preserve"> (2020).</w:t>
      </w:r>
    </w:p>
    <w:p w14:paraId="03330CD5" w14:textId="77777777" w:rsidR="009D5ABC" w:rsidRDefault="009D5ABC" w:rsidP="00E560F9">
      <w:pPr>
        <w:rPr>
          <w:rFonts w:ascii="Arial Narrow" w:hAnsi="Arial Narrow"/>
          <w:sz w:val="22"/>
          <w:highlight w:val="cyan"/>
          <w:lang w:val="en-GB"/>
        </w:rPr>
      </w:pPr>
    </w:p>
    <w:p w14:paraId="64E6F19F" w14:textId="77777777" w:rsidR="00807B27" w:rsidRDefault="00807B27" w:rsidP="00E560F9">
      <w:pPr>
        <w:rPr>
          <w:rFonts w:ascii="Arial Narrow" w:hAnsi="Arial Narrow"/>
          <w:sz w:val="22"/>
          <w:lang w:val="en-GB"/>
        </w:rPr>
      </w:pPr>
    </w:p>
    <w:p w14:paraId="6753829F" w14:textId="1FE382FE" w:rsidR="00E560F9" w:rsidRDefault="00E560F9" w:rsidP="00E560F9">
      <w:pPr>
        <w:rPr>
          <w:rFonts w:ascii="Arial Narrow" w:hAnsi="Arial Narrow"/>
          <w:b/>
          <w:sz w:val="22"/>
          <w:lang w:val="en-GB"/>
        </w:rPr>
      </w:pPr>
      <w:r>
        <w:rPr>
          <w:rFonts w:ascii="Arial Narrow" w:hAnsi="Arial Narrow"/>
          <w:b/>
          <w:sz w:val="22"/>
          <w:lang w:val="en-GB"/>
        </w:rPr>
        <w:t>Non-</w:t>
      </w:r>
      <w:r w:rsidRPr="0065764E">
        <w:rPr>
          <w:rFonts w:ascii="Arial Narrow" w:hAnsi="Arial Narrow"/>
          <w:b/>
          <w:sz w:val="22"/>
          <w:lang w:val="en-GB"/>
        </w:rPr>
        <w:t>Fiction:</w:t>
      </w:r>
    </w:p>
    <w:p w14:paraId="61E581A4" w14:textId="14626F8E" w:rsidR="00D40153" w:rsidRDefault="00D40153" w:rsidP="00D40153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Akhurst, Graham. "Standing on the Shoulders of my Ancestors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r>
        <w:rPr>
          <w:rFonts w:ascii="Arial Narrow" w:hAnsi="Arial Narrow"/>
          <w:i/>
          <w:iCs/>
          <w:sz w:val="22"/>
          <w:lang w:val="en-GB"/>
        </w:rPr>
        <w:t>American Australian Association</w:t>
      </w:r>
      <w:r>
        <w:rPr>
          <w:rFonts w:ascii="Arial Narrow" w:hAnsi="Arial Narrow"/>
          <w:sz w:val="22"/>
          <w:lang w:val="en-GB"/>
        </w:rPr>
        <w:t xml:space="preserve"> (2020). </w:t>
      </w:r>
    </w:p>
    <w:p w14:paraId="76251AE5" w14:textId="0885AE1E" w:rsidR="00FE2571" w:rsidRDefault="00FE2571" w:rsidP="00E560F9">
      <w:pPr>
        <w:rPr>
          <w:rFonts w:ascii="Arial Narrow" w:hAnsi="Arial Narrow"/>
          <w:b/>
          <w:sz w:val="22"/>
          <w:lang w:val="en-GB"/>
        </w:rPr>
      </w:pPr>
    </w:p>
    <w:p w14:paraId="09C6F132" w14:textId="0C13B5FB" w:rsidR="00E560F9" w:rsidRDefault="00D40153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---. </w:t>
      </w:r>
      <w:r w:rsidR="00E560F9">
        <w:rPr>
          <w:rFonts w:ascii="Arial Narrow" w:hAnsi="Arial Narrow"/>
          <w:sz w:val="22"/>
          <w:lang w:val="en-GB"/>
        </w:rPr>
        <w:t>"Clutching the Void</w:t>
      </w:r>
      <w:r w:rsidR="00E560F9" w:rsidRPr="003E1CCE">
        <w:rPr>
          <w:rFonts w:ascii="Arial Narrow" w:hAnsi="Arial Narrow"/>
          <w:sz w:val="22"/>
          <w:lang w:val="en-GB"/>
        </w:rPr>
        <w:t xml:space="preserve">." </w:t>
      </w:r>
      <w:r w:rsidR="00E560F9">
        <w:rPr>
          <w:rFonts w:ascii="Arial Narrow" w:hAnsi="Arial Narrow"/>
          <w:i/>
          <w:iCs/>
          <w:sz w:val="22"/>
          <w:lang w:val="en-GB"/>
        </w:rPr>
        <w:t xml:space="preserve">Westerly </w:t>
      </w:r>
      <w:r w:rsidR="00E560F9">
        <w:rPr>
          <w:rFonts w:ascii="Arial Narrow" w:hAnsi="Arial Narrow"/>
          <w:iCs/>
          <w:sz w:val="22"/>
          <w:lang w:val="en-GB"/>
        </w:rPr>
        <w:t>61.</w:t>
      </w:r>
      <w:r w:rsidR="00E560F9">
        <w:rPr>
          <w:rFonts w:ascii="Arial Narrow" w:hAnsi="Arial Narrow"/>
          <w:sz w:val="22"/>
          <w:lang w:val="en-GB"/>
        </w:rPr>
        <w:t>1 (2016): 228-34</w:t>
      </w:r>
      <w:r w:rsidR="00E560F9" w:rsidRPr="003E1CCE">
        <w:rPr>
          <w:rFonts w:ascii="Arial Narrow" w:hAnsi="Arial Narrow"/>
          <w:sz w:val="22"/>
          <w:lang w:val="en-GB"/>
        </w:rPr>
        <w:t xml:space="preserve">. </w:t>
      </w:r>
    </w:p>
    <w:p w14:paraId="301FC011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</w:p>
    <w:p w14:paraId="4D1808CB" w14:textId="77777777" w:rsidR="00E560F9" w:rsidRPr="003E1CCE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 "Lyndhurst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r>
        <w:rPr>
          <w:rFonts w:ascii="Arial Narrow" w:hAnsi="Arial Narrow"/>
          <w:i/>
          <w:iCs/>
          <w:sz w:val="22"/>
          <w:lang w:val="en-GB"/>
        </w:rPr>
        <w:t>Mascara Literature Review</w:t>
      </w:r>
      <w:r w:rsidRPr="003E1CCE">
        <w:rPr>
          <w:rFonts w:ascii="Arial Narrow" w:hAnsi="Arial Narrow"/>
          <w:i/>
          <w:iCs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16 (2014).</w:t>
      </w:r>
      <w:r w:rsidRPr="003E1CCE">
        <w:rPr>
          <w:rFonts w:ascii="Arial Narrow" w:hAnsi="Arial Narrow"/>
          <w:sz w:val="22"/>
          <w:lang w:val="en-GB"/>
        </w:rPr>
        <w:t xml:space="preserve"> </w:t>
      </w:r>
    </w:p>
    <w:p w14:paraId="2E162B90" w14:textId="77777777" w:rsidR="00E560F9" w:rsidRPr="00D91DCC" w:rsidRDefault="00E560F9" w:rsidP="00E560F9">
      <w:pPr>
        <w:rPr>
          <w:rFonts w:ascii="Arial Narrow" w:hAnsi="Arial Narrow"/>
          <w:sz w:val="22"/>
          <w:lang w:val="en-GB"/>
        </w:rPr>
      </w:pPr>
    </w:p>
    <w:p w14:paraId="239208A8" w14:textId="013F26F5" w:rsidR="00E560F9" w:rsidRDefault="00E560F9" w:rsidP="00E560F9">
      <w:pPr>
        <w:rPr>
          <w:rFonts w:ascii="Arial Narrow" w:hAnsi="Arial Narrow"/>
          <w:b/>
          <w:sz w:val="22"/>
          <w:lang w:val="en-GB"/>
        </w:rPr>
      </w:pPr>
      <w:r>
        <w:rPr>
          <w:rFonts w:ascii="Arial Narrow" w:hAnsi="Arial Narrow"/>
          <w:b/>
          <w:sz w:val="22"/>
          <w:lang w:val="en-GB"/>
        </w:rPr>
        <w:t>Poetry:</w:t>
      </w:r>
    </w:p>
    <w:p w14:paraId="7DB899A4" w14:textId="32D761FC" w:rsidR="001F766D" w:rsidRDefault="001F766D" w:rsidP="001F766D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 xml:space="preserve">Akhurst, Graham </w:t>
      </w:r>
      <w:r>
        <w:rPr>
          <w:rFonts w:ascii="Arial Narrow" w:hAnsi="Arial Narrow"/>
          <w:sz w:val="22"/>
        </w:rPr>
        <w:t xml:space="preserve">“Empire Builder.” </w:t>
      </w:r>
      <w:r w:rsidRPr="00705D89">
        <w:rPr>
          <w:rFonts w:ascii="Arial Narrow" w:hAnsi="Arial Narrow"/>
          <w:i/>
          <w:sz w:val="22"/>
        </w:rPr>
        <w:t>Meanjin</w:t>
      </w:r>
      <w:r>
        <w:rPr>
          <w:rFonts w:ascii="Arial Narrow" w:hAnsi="Arial Narrow"/>
          <w:sz w:val="22"/>
        </w:rPr>
        <w:t>, 82.3 (2023).</w:t>
      </w:r>
    </w:p>
    <w:p w14:paraId="0BD6DD16" w14:textId="77777777" w:rsidR="001F766D" w:rsidRDefault="001F766D" w:rsidP="001F766D">
      <w:pPr>
        <w:rPr>
          <w:rFonts w:ascii="Arial Narrow" w:hAnsi="Arial Narrow"/>
          <w:sz w:val="22"/>
        </w:rPr>
      </w:pPr>
    </w:p>
    <w:p w14:paraId="2DEB1573" w14:textId="4CEC54FB" w:rsidR="001F766D" w:rsidRDefault="001F766D" w:rsidP="001F766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“New York City.” </w:t>
      </w:r>
      <w:r w:rsidRPr="00705D89">
        <w:rPr>
          <w:rFonts w:ascii="Arial Narrow" w:hAnsi="Arial Narrow"/>
          <w:i/>
          <w:sz w:val="22"/>
        </w:rPr>
        <w:t>Cordite</w:t>
      </w:r>
      <w:r>
        <w:rPr>
          <w:rFonts w:ascii="Arial Narrow" w:hAnsi="Arial Narrow"/>
          <w:sz w:val="22"/>
        </w:rPr>
        <w:t>, TMLYMI V6 (2023).</w:t>
      </w:r>
    </w:p>
    <w:p w14:paraId="2184FFAC" w14:textId="77777777" w:rsidR="001F766D" w:rsidRDefault="001F766D" w:rsidP="001F766D">
      <w:pPr>
        <w:rPr>
          <w:rFonts w:ascii="Arial Narrow" w:hAnsi="Arial Narrow"/>
          <w:sz w:val="22"/>
        </w:rPr>
      </w:pPr>
    </w:p>
    <w:p w14:paraId="2EA2B3C5" w14:textId="77777777" w:rsidR="001F766D" w:rsidRDefault="001F766D" w:rsidP="001F766D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</w:t>
      </w:r>
      <w:r w:rsidRPr="00856808">
        <w:rPr>
          <w:rFonts w:ascii="Arial Narrow" w:hAnsi="Arial Narrow"/>
          <w:sz w:val="22"/>
        </w:rPr>
        <w:t>“</w:t>
      </w:r>
      <w:r>
        <w:rPr>
          <w:rFonts w:ascii="Arial Narrow" w:hAnsi="Arial Narrow"/>
          <w:sz w:val="22"/>
        </w:rPr>
        <w:t>Bird’s Nest</w:t>
      </w:r>
      <w:r w:rsidRPr="00856808">
        <w:rPr>
          <w:rFonts w:ascii="Arial Narrow" w:hAnsi="Arial Narrow"/>
          <w:sz w:val="22"/>
        </w:rPr>
        <w:t xml:space="preserve">.” </w:t>
      </w:r>
      <w:r>
        <w:rPr>
          <w:rFonts w:ascii="Arial Narrow" w:hAnsi="Arial Narrow"/>
          <w:i/>
          <w:sz w:val="22"/>
        </w:rPr>
        <w:t>Meanjin, 80.2</w:t>
      </w:r>
      <w:r w:rsidRPr="0085680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(</w:t>
      </w:r>
      <w:r w:rsidRPr="00856808">
        <w:rPr>
          <w:rFonts w:ascii="Arial Narrow" w:hAnsi="Arial Narrow"/>
          <w:sz w:val="22"/>
        </w:rPr>
        <w:t>20</w:t>
      </w:r>
      <w:r>
        <w:rPr>
          <w:rFonts w:ascii="Arial Narrow" w:hAnsi="Arial Narrow"/>
          <w:sz w:val="22"/>
        </w:rPr>
        <w:t>21)</w:t>
      </w:r>
      <w:r w:rsidRPr="00856808">
        <w:rPr>
          <w:rFonts w:ascii="Arial Narrow" w:hAnsi="Arial Narrow"/>
          <w:sz w:val="22"/>
        </w:rPr>
        <w:t>.</w:t>
      </w:r>
    </w:p>
    <w:p w14:paraId="4FB45F70" w14:textId="55BE2FA4" w:rsidR="00E6636B" w:rsidRDefault="00E6636B" w:rsidP="00D40153">
      <w:pPr>
        <w:rPr>
          <w:rFonts w:ascii="Arial Narrow" w:hAnsi="Arial Narrow"/>
          <w:sz w:val="22"/>
        </w:rPr>
      </w:pPr>
    </w:p>
    <w:p w14:paraId="7C368C41" w14:textId="51755A35" w:rsidR="00E6636B" w:rsidRPr="00856808" w:rsidRDefault="00E6636B" w:rsidP="00D40153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“Sunlight/Dear Mum.” </w:t>
      </w:r>
      <w:r w:rsidRPr="00E6636B">
        <w:rPr>
          <w:rFonts w:ascii="Arial Narrow" w:hAnsi="Arial Narrow"/>
          <w:i/>
          <w:sz w:val="22"/>
        </w:rPr>
        <w:t>Island</w:t>
      </w:r>
      <w:r>
        <w:rPr>
          <w:rFonts w:ascii="Arial Narrow" w:hAnsi="Arial Narrow"/>
          <w:sz w:val="22"/>
        </w:rPr>
        <w:t>, 159 (2020).</w:t>
      </w:r>
    </w:p>
    <w:p w14:paraId="35266F9A" w14:textId="77777777" w:rsidR="00D40153" w:rsidRDefault="00D40153" w:rsidP="00E560F9">
      <w:pPr>
        <w:rPr>
          <w:rFonts w:ascii="Arial Narrow" w:hAnsi="Arial Narrow"/>
          <w:b/>
          <w:sz w:val="22"/>
          <w:lang w:val="en-GB"/>
        </w:rPr>
      </w:pPr>
    </w:p>
    <w:p w14:paraId="3462EA9A" w14:textId="7DB01EAD" w:rsidR="00E560F9" w:rsidRPr="00856808" w:rsidRDefault="00E6636B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</w:t>
      </w:r>
      <w:r w:rsidR="00E560F9" w:rsidRPr="00856808">
        <w:rPr>
          <w:rFonts w:ascii="Arial Narrow" w:hAnsi="Arial Narrow"/>
          <w:sz w:val="22"/>
        </w:rPr>
        <w:t xml:space="preserve">“Dream.” </w:t>
      </w:r>
      <w:r w:rsidR="00E560F9" w:rsidRPr="00856808">
        <w:rPr>
          <w:rFonts w:ascii="Arial Narrow" w:hAnsi="Arial Narrow"/>
          <w:i/>
          <w:sz w:val="22"/>
        </w:rPr>
        <w:t xml:space="preserve">Voices from the Intersection. </w:t>
      </w:r>
      <w:r w:rsidR="00E560F9" w:rsidRPr="00856808">
        <w:rPr>
          <w:rFonts w:ascii="Arial Narrow" w:hAnsi="Arial Narrow"/>
          <w:sz w:val="22"/>
        </w:rPr>
        <w:t xml:space="preserve">Fremantle Arts Press </w:t>
      </w:r>
      <w:r w:rsidR="00541F1E">
        <w:rPr>
          <w:rFonts w:ascii="Arial Narrow" w:hAnsi="Arial Narrow"/>
          <w:sz w:val="22"/>
        </w:rPr>
        <w:t>(</w:t>
      </w:r>
      <w:r w:rsidR="00E560F9" w:rsidRPr="00856808">
        <w:rPr>
          <w:rFonts w:ascii="Arial Narrow" w:hAnsi="Arial Narrow"/>
          <w:sz w:val="22"/>
        </w:rPr>
        <w:t>2018</w:t>
      </w:r>
      <w:r w:rsidR="00541F1E">
        <w:rPr>
          <w:rFonts w:ascii="Arial Narrow" w:hAnsi="Arial Narrow"/>
          <w:sz w:val="22"/>
        </w:rPr>
        <w:t>)</w:t>
      </w:r>
      <w:r w:rsidR="00E560F9" w:rsidRPr="00856808">
        <w:rPr>
          <w:rFonts w:ascii="Arial Narrow" w:hAnsi="Arial Narrow"/>
          <w:sz w:val="22"/>
        </w:rPr>
        <w:t>.</w:t>
      </w:r>
    </w:p>
    <w:p w14:paraId="51CEDA0E" w14:textId="77777777" w:rsidR="00E560F9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ab/>
      </w:r>
      <w:r w:rsidRPr="00856808">
        <w:rPr>
          <w:rFonts w:ascii="Arial Narrow" w:hAnsi="Arial Narrow"/>
          <w:sz w:val="22"/>
        </w:rPr>
        <w:tab/>
      </w:r>
      <w:r w:rsidRPr="00856808">
        <w:rPr>
          <w:rFonts w:ascii="Arial Narrow" w:hAnsi="Arial Narrow"/>
          <w:sz w:val="22"/>
        </w:rPr>
        <w:tab/>
      </w:r>
    </w:p>
    <w:p w14:paraId="07902933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</w:t>
      </w:r>
      <w:r w:rsidRPr="00856808">
        <w:rPr>
          <w:rFonts w:ascii="Arial Narrow" w:hAnsi="Arial Narrow"/>
          <w:sz w:val="22"/>
        </w:rPr>
        <w:t xml:space="preserve">“River.” </w:t>
      </w:r>
      <w:r w:rsidRPr="00856808">
        <w:rPr>
          <w:rFonts w:ascii="Arial Narrow" w:hAnsi="Arial Narrow"/>
          <w:i/>
          <w:sz w:val="22"/>
        </w:rPr>
        <w:t>Red Ink,</w:t>
      </w:r>
      <w:r w:rsidRPr="00856808">
        <w:rPr>
          <w:rFonts w:ascii="Arial Narrow" w:hAnsi="Arial Narrow"/>
          <w:sz w:val="22"/>
        </w:rPr>
        <w:t xml:space="preserve"> 19.2</w:t>
      </w:r>
      <w:r>
        <w:rPr>
          <w:rFonts w:ascii="Arial Narrow" w:hAnsi="Arial Narrow"/>
          <w:sz w:val="22"/>
        </w:rPr>
        <w:t xml:space="preserve"> (2018).</w:t>
      </w:r>
    </w:p>
    <w:p w14:paraId="40894266" w14:textId="77777777" w:rsidR="00E560F9" w:rsidRPr="00856808" w:rsidRDefault="00E560F9" w:rsidP="00E560F9">
      <w:pPr>
        <w:rPr>
          <w:rFonts w:ascii="Arial Narrow" w:hAnsi="Arial Narrow"/>
          <w:sz w:val="22"/>
        </w:rPr>
      </w:pPr>
    </w:p>
    <w:p w14:paraId="6CC517B9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</w:t>
      </w:r>
      <w:r w:rsidRPr="00856808">
        <w:rPr>
          <w:rFonts w:ascii="Arial Narrow" w:hAnsi="Arial Narrow"/>
          <w:sz w:val="22"/>
        </w:rPr>
        <w:t xml:space="preserve">“Ruby.” </w:t>
      </w:r>
      <w:r w:rsidRPr="00856808">
        <w:rPr>
          <w:rFonts w:ascii="Arial Narrow" w:hAnsi="Arial Narrow"/>
          <w:i/>
          <w:sz w:val="22"/>
        </w:rPr>
        <w:t xml:space="preserve">Red Ink, </w:t>
      </w:r>
      <w:r w:rsidRPr="00856808">
        <w:rPr>
          <w:rFonts w:ascii="Arial Narrow" w:hAnsi="Arial Narrow"/>
          <w:sz w:val="22"/>
        </w:rPr>
        <w:t>19.2</w:t>
      </w:r>
      <w:r>
        <w:rPr>
          <w:rFonts w:ascii="Arial Narrow" w:hAnsi="Arial Narrow"/>
          <w:sz w:val="22"/>
        </w:rPr>
        <w:t xml:space="preserve"> (2018).</w:t>
      </w:r>
    </w:p>
    <w:p w14:paraId="602BF7C9" w14:textId="77777777" w:rsidR="00E560F9" w:rsidRPr="00856808" w:rsidRDefault="00E560F9" w:rsidP="00E560F9">
      <w:pPr>
        <w:rPr>
          <w:rFonts w:ascii="Arial Narrow" w:hAnsi="Arial Narrow"/>
          <w:sz w:val="22"/>
        </w:rPr>
      </w:pPr>
    </w:p>
    <w:p w14:paraId="11CDC34C" w14:textId="77777777" w:rsidR="00E560F9" w:rsidRPr="00856808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---. </w:t>
      </w:r>
      <w:r w:rsidRPr="00856808">
        <w:rPr>
          <w:rFonts w:ascii="Arial Narrow" w:hAnsi="Arial Narrow"/>
          <w:sz w:val="22"/>
        </w:rPr>
        <w:t xml:space="preserve">“Red Eye.” </w:t>
      </w:r>
      <w:r w:rsidRPr="00856808">
        <w:rPr>
          <w:rFonts w:ascii="Arial Narrow" w:hAnsi="Arial Narrow"/>
          <w:i/>
          <w:sz w:val="22"/>
        </w:rPr>
        <w:t>Red Ink,</w:t>
      </w:r>
      <w:r w:rsidRPr="00856808">
        <w:rPr>
          <w:rFonts w:ascii="Arial Narrow" w:hAnsi="Arial Narrow"/>
          <w:sz w:val="22"/>
        </w:rPr>
        <w:t xml:space="preserve"> 19.2</w:t>
      </w:r>
      <w:r>
        <w:rPr>
          <w:rFonts w:ascii="Arial Narrow" w:hAnsi="Arial Narrow"/>
          <w:sz w:val="22"/>
        </w:rPr>
        <w:t xml:space="preserve"> (2018).</w:t>
      </w:r>
    </w:p>
    <w:p w14:paraId="1DC9F5F4" w14:textId="77777777" w:rsidR="00E560F9" w:rsidRPr="0065764E" w:rsidRDefault="00E560F9" w:rsidP="00E560F9">
      <w:pPr>
        <w:rPr>
          <w:rFonts w:ascii="Arial Narrow" w:hAnsi="Arial Narrow"/>
          <w:b/>
          <w:sz w:val="22"/>
          <w:lang w:val="en-GB"/>
        </w:rPr>
      </w:pPr>
    </w:p>
    <w:p w14:paraId="67ED6615" w14:textId="1C12CA05" w:rsidR="00E560F9" w:rsidRPr="00874C83" w:rsidRDefault="00E6636B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</w:t>
      </w:r>
      <w:r w:rsidR="00E560F9">
        <w:rPr>
          <w:rFonts w:ascii="Arial Narrow" w:hAnsi="Arial Narrow"/>
          <w:sz w:val="22"/>
          <w:lang w:val="en-GB"/>
        </w:rPr>
        <w:t xml:space="preserve"> “River Home.” </w:t>
      </w:r>
      <w:r w:rsidR="00E560F9" w:rsidRPr="004B2D3B">
        <w:rPr>
          <w:rFonts w:ascii="Arial Narrow" w:hAnsi="Arial Narrow"/>
          <w:i/>
          <w:sz w:val="22"/>
          <w:lang w:val="en-GB"/>
        </w:rPr>
        <w:t>Australian Poetry Journal</w:t>
      </w:r>
      <w:r w:rsidR="00E560F9">
        <w:rPr>
          <w:rFonts w:ascii="Arial Narrow" w:hAnsi="Arial Narrow"/>
          <w:sz w:val="22"/>
          <w:lang w:val="en-GB"/>
        </w:rPr>
        <w:t xml:space="preserve"> 7.1 (2017). </w:t>
      </w:r>
    </w:p>
    <w:p w14:paraId="197228AB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</w:p>
    <w:p w14:paraId="256E1683" w14:textId="77777777" w:rsidR="0016778E" w:rsidRDefault="00E6636B" w:rsidP="0016778E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</w:t>
      </w:r>
      <w:r w:rsidR="00E560F9">
        <w:rPr>
          <w:rFonts w:ascii="Arial Narrow" w:hAnsi="Arial Narrow"/>
          <w:sz w:val="22"/>
          <w:lang w:val="en-GB"/>
        </w:rPr>
        <w:t xml:space="preserve"> </w:t>
      </w:r>
      <w:r w:rsidR="00E560F9" w:rsidRPr="00780CD0">
        <w:rPr>
          <w:rFonts w:ascii="Arial Narrow" w:hAnsi="Arial Narrow"/>
          <w:i/>
          <w:sz w:val="22"/>
          <w:lang w:val="en-GB"/>
        </w:rPr>
        <w:t>Over the Fence: Contemporary Indigenous Photography from the Corrigan</w:t>
      </w:r>
      <w:r>
        <w:rPr>
          <w:rFonts w:ascii="Arial Narrow" w:hAnsi="Arial Narrow"/>
          <w:i/>
          <w:sz w:val="22"/>
          <w:lang w:val="en-GB"/>
        </w:rPr>
        <w:t xml:space="preserve"> </w:t>
      </w:r>
      <w:r w:rsidR="00E560F9" w:rsidRPr="00780CD0">
        <w:rPr>
          <w:rFonts w:ascii="Arial Narrow" w:hAnsi="Arial Narrow"/>
          <w:i/>
          <w:sz w:val="22"/>
          <w:lang w:val="en-GB"/>
        </w:rPr>
        <w:t>Collection</w:t>
      </w:r>
      <w:r w:rsidR="00E560F9">
        <w:rPr>
          <w:rFonts w:ascii="Arial Narrow" w:hAnsi="Arial Narrow"/>
          <w:sz w:val="22"/>
          <w:lang w:val="en-GB"/>
        </w:rPr>
        <w:t>. UQ Art Museum</w:t>
      </w:r>
    </w:p>
    <w:p w14:paraId="46B2DE67" w14:textId="59555F9A" w:rsidR="00E560F9" w:rsidRPr="00E6636B" w:rsidRDefault="0016778E" w:rsidP="0016778E">
      <w:pPr>
        <w:ind w:firstLine="720"/>
        <w:rPr>
          <w:rFonts w:ascii="Arial Narrow" w:hAnsi="Arial Narrow"/>
          <w:i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lastRenderedPageBreak/>
        <w:t>(</w:t>
      </w:r>
      <w:r w:rsidR="00E560F9">
        <w:rPr>
          <w:rFonts w:ascii="Arial Narrow" w:hAnsi="Arial Narrow"/>
          <w:sz w:val="22"/>
          <w:lang w:val="en-GB"/>
        </w:rPr>
        <w:t>2016</w:t>
      </w:r>
      <w:r>
        <w:rPr>
          <w:rFonts w:ascii="Arial Narrow" w:hAnsi="Arial Narrow"/>
          <w:sz w:val="22"/>
          <w:lang w:val="en-GB"/>
        </w:rPr>
        <w:t>)</w:t>
      </w:r>
      <w:r w:rsidR="00E560F9">
        <w:rPr>
          <w:rFonts w:ascii="Arial Narrow" w:hAnsi="Arial Narrow"/>
          <w:sz w:val="22"/>
          <w:lang w:val="en-GB"/>
        </w:rPr>
        <w:t>.</w:t>
      </w:r>
    </w:p>
    <w:p w14:paraId="570AF88C" w14:textId="77777777" w:rsidR="00E560F9" w:rsidRDefault="00E560F9" w:rsidP="00E560F9">
      <w:pPr>
        <w:ind w:firstLine="720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 </w:t>
      </w:r>
    </w:p>
    <w:p w14:paraId="5AEDF89C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---. “Thai.” </w:t>
      </w:r>
      <w:r w:rsidRPr="00905C85">
        <w:rPr>
          <w:rFonts w:ascii="Arial Narrow" w:hAnsi="Arial Narrow"/>
          <w:i/>
          <w:sz w:val="22"/>
          <w:lang w:val="en-GB"/>
        </w:rPr>
        <w:t>Cordite Poetry Review</w:t>
      </w:r>
      <w:r>
        <w:rPr>
          <w:rFonts w:ascii="Arial Narrow" w:hAnsi="Arial Narrow"/>
          <w:sz w:val="22"/>
          <w:lang w:val="en-GB"/>
        </w:rPr>
        <w:t xml:space="preserve"> 55.1 (2016).</w:t>
      </w:r>
    </w:p>
    <w:p w14:paraId="76676C22" w14:textId="77777777" w:rsidR="00E560F9" w:rsidRPr="00F61B44" w:rsidRDefault="00E560F9" w:rsidP="00E560F9">
      <w:pPr>
        <w:rPr>
          <w:rFonts w:ascii="Arial Narrow" w:hAnsi="Arial Narrow"/>
          <w:sz w:val="22"/>
          <w:lang w:val="en-GB"/>
        </w:rPr>
      </w:pPr>
    </w:p>
    <w:p w14:paraId="78AC5107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 xml:space="preserve">---. “Circle.” </w:t>
      </w:r>
      <w:r w:rsidRPr="00905C85">
        <w:rPr>
          <w:rFonts w:ascii="Arial Narrow" w:hAnsi="Arial Narrow"/>
          <w:i/>
          <w:sz w:val="22"/>
          <w:lang w:val="en-GB"/>
        </w:rPr>
        <w:t>Off the Coast</w:t>
      </w:r>
      <w:r>
        <w:rPr>
          <w:rFonts w:ascii="Arial Narrow" w:hAnsi="Arial Narrow"/>
          <w:sz w:val="22"/>
          <w:lang w:val="en-GB"/>
        </w:rPr>
        <w:t xml:space="preserve"> 21.4 (2015).</w:t>
      </w:r>
    </w:p>
    <w:p w14:paraId="05AD8357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</w:p>
    <w:p w14:paraId="6C945594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 "Fracking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proofErr w:type="spellStart"/>
      <w:r>
        <w:rPr>
          <w:rFonts w:ascii="Arial Narrow" w:hAnsi="Arial Narrow"/>
          <w:i/>
          <w:iCs/>
          <w:sz w:val="22"/>
          <w:lang w:val="en-GB"/>
        </w:rPr>
        <w:t>VerityLa</w:t>
      </w:r>
      <w:proofErr w:type="spellEnd"/>
      <w:r>
        <w:rPr>
          <w:rFonts w:ascii="Arial Narrow" w:hAnsi="Arial Narrow"/>
          <w:i/>
          <w:iCs/>
          <w:sz w:val="22"/>
          <w:lang w:val="en-GB"/>
        </w:rPr>
        <w:t xml:space="preserve"> </w:t>
      </w:r>
      <w:r w:rsidRPr="00367E8A">
        <w:rPr>
          <w:rFonts w:ascii="Arial Narrow" w:hAnsi="Arial Narrow"/>
          <w:iCs/>
          <w:sz w:val="22"/>
          <w:lang w:val="en-GB"/>
        </w:rPr>
        <w:t>October</w:t>
      </w:r>
      <w:r>
        <w:rPr>
          <w:rFonts w:ascii="Arial Narrow" w:hAnsi="Arial Narrow"/>
          <w:i/>
          <w:iCs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(2015).</w:t>
      </w:r>
      <w:r w:rsidRPr="003E1CCE">
        <w:rPr>
          <w:rFonts w:ascii="Arial Narrow" w:hAnsi="Arial Narrow"/>
          <w:sz w:val="22"/>
          <w:lang w:val="en-GB"/>
        </w:rPr>
        <w:t xml:space="preserve"> </w:t>
      </w:r>
    </w:p>
    <w:p w14:paraId="11A3F8B8" w14:textId="77777777" w:rsidR="00E560F9" w:rsidRPr="003E1CCE" w:rsidRDefault="00E560F9" w:rsidP="00E560F9">
      <w:pPr>
        <w:rPr>
          <w:rFonts w:ascii="Arial Narrow" w:hAnsi="Arial Narrow"/>
          <w:sz w:val="22"/>
          <w:lang w:val="en-GB"/>
        </w:rPr>
      </w:pPr>
    </w:p>
    <w:p w14:paraId="5A895853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 "Master of the Ghost Dreaming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proofErr w:type="spellStart"/>
      <w:r>
        <w:rPr>
          <w:rFonts w:ascii="Arial Narrow" w:hAnsi="Arial Narrow"/>
          <w:i/>
          <w:iCs/>
          <w:sz w:val="22"/>
          <w:lang w:val="en-GB"/>
        </w:rPr>
        <w:t>VerityLa</w:t>
      </w:r>
      <w:proofErr w:type="spellEnd"/>
      <w:r>
        <w:rPr>
          <w:rFonts w:ascii="Arial Narrow" w:hAnsi="Arial Narrow"/>
          <w:i/>
          <w:iCs/>
          <w:sz w:val="22"/>
          <w:lang w:val="en-GB"/>
        </w:rPr>
        <w:t xml:space="preserve"> </w:t>
      </w:r>
      <w:r>
        <w:rPr>
          <w:rFonts w:ascii="Arial Narrow" w:hAnsi="Arial Narrow"/>
          <w:iCs/>
          <w:sz w:val="22"/>
          <w:lang w:val="en-GB"/>
        </w:rPr>
        <w:t xml:space="preserve">May </w:t>
      </w:r>
      <w:r>
        <w:rPr>
          <w:rFonts w:ascii="Arial Narrow" w:hAnsi="Arial Narrow"/>
          <w:sz w:val="22"/>
          <w:lang w:val="en-GB"/>
        </w:rPr>
        <w:t>(2015).</w:t>
      </w:r>
      <w:r w:rsidRPr="003E1CCE">
        <w:rPr>
          <w:rFonts w:ascii="Arial Narrow" w:hAnsi="Arial Narrow"/>
          <w:sz w:val="22"/>
          <w:lang w:val="en-GB"/>
        </w:rPr>
        <w:t xml:space="preserve"> </w:t>
      </w:r>
    </w:p>
    <w:p w14:paraId="620E4BCE" w14:textId="77777777" w:rsidR="00E560F9" w:rsidRPr="003E1CCE" w:rsidRDefault="00E560F9" w:rsidP="00E560F9">
      <w:pPr>
        <w:rPr>
          <w:rFonts w:ascii="Arial Narrow" w:hAnsi="Arial Narrow"/>
          <w:sz w:val="22"/>
          <w:lang w:val="en-GB"/>
        </w:rPr>
      </w:pPr>
    </w:p>
    <w:p w14:paraId="597F0E01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 "Unfold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r>
        <w:rPr>
          <w:rFonts w:ascii="Arial Narrow" w:hAnsi="Arial Narrow"/>
          <w:i/>
          <w:iCs/>
          <w:sz w:val="22"/>
          <w:lang w:val="en-GB"/>
        </w:rPr>
        <w:t>Australian Book Review</w:t>
      </w:r>
      <w:r w:rsidRPr="003E1CCE">
        <w:rPr>
          <w:rFonts w:ascii="Arial Narrow" w:hAnsi="Arial Narrow"/>
          <w:i/>
          <w:iCs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16 (2015).</w:t>
      </w:r>
      <w:r w:rsidRPr="003E1CCE">
        <w:rPr>
          <w:rFonts w:ascii="Arial Narrow" w:hAnsi="Arial Narrow"/>
          <w:sz w:val="22"/>
          <w:lang w:val="en-GB"/>
        </w:rPr>
        <w:t xml:space="preserve"> </w:t>
      </w:r>
    </w:p>
    <w:p w14:paraId="7A4912FA" w14:textId="77777777" w:rsidR="00E560F9" w:rsidRPr="003E1CCE" w:rsidRDefault="00E560F9" w:rsidP="00E560F9">
      <w:pPr>
        <w:rPr>
          <w:rFonts w:ascii="Arial Narrow" w:hAnsi="Arial Narrow"/>
          <w:sz w:val="22"/>
          <w:lang w:val="en-GB"/>
        </w:rPr>
      </w:pPr>
    </w:p>
    <w:p w14:paraId="606A001F" w14:textId="77777777" w:rsidR="00E560F9" w:rsidRPr="003E1CCE" w:rsidRDefault="00E560F9" w:rsidP="00E560F9">
      <w:pPr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sz w:val="22"/>
          <w:lang w:val="en-GB"/>
        </w:rPr>
        <w:t>---. "Jenna</w:t>
      </w:r>
      <w:r w:rsidRPr="003E1CCE">
        <w:rPr>
          <w:rFonts w:ascii="Arial Narrow" w:hAnsi="Arial Narrow"/>
          <w:sz w:val="22"/>
          <w:lang w:val="en-GB"/>
        </w:rPr>
        <w:t xml:space="preserve">." </w:t>
      </w:r>
      <w:r>
        <w:rPr>
          <w:rFonts w:ascii="Arial Narrow" w:hAnsi="Arial Narrow"/>
          <w:i/>
          <w:iCs/>
          <w:sz w:val="22"/>
          <w:lang w:val="en-GB"/>
        </w:rPr>
        <w:t>Cordite Poetry Review</w:t>
      </w:r>
      <w:r w:rsidRPr="003E1CCE">
        <w:rPr>
          <w:rFonts w:ascii="Arial Narrow" w:hAnsi="Arial Narrow"/>
          <w:i/>
          <w:iCs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50.0 (2015).</w:t>
      </w:r>
      <w:r w:rsidRPr="003E1CCE">
        <w:rPr>
          <w:rFonts w:ascii="Arial Narrow" w:hAnsi="Arial Narrow"/>
          <w:sz w:val="22"/>
          <w:lang w:val="en-GB"/>
        </w:rPr>
        <w:t xml:space="preserve"> </w:t>
      </w:r>
    </w:p>
    <w:p w14:paraId="5D93967A" w14:textId="77777777" w:rsidR="00E560F9" w:rsidRDefault="00E560F9" w:rsidP="00E560F9">
      <w:pPr>
        <w:rPr>
          <w:rFonts w:ascii="Arial Narrow" w:hAnsi="Arial Narrow"/>
          <w:sz w:val="22"/>
          <w:lang w:val="en-GB"/>
        </w:rPr>
      </w:pPr>
    </w:p>
    <w:p w14:paraId="0E029B0E" w14:textId="1312A42D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Conference papers and presentations</w:t>
      </w:r>
    </w:p>
    <w:p w14:paraId="0B6C5AFE" w14:textId="06511ED6" w:rsidR="004A0876" w:rsidRDefault="00081904" w:rsidP="00081904">
      <w:pPr>
        <w:rPr>
          <w:rFonts w:ascii="Arial Narrow" w:hAnsi="Arial Narrow"/>
          <w:b/>
          <w:bCs/>
          <w:sz w:val="22"/>
          <w:lang w:val="en-GB"/>
        </w:rPr>
      </w:pPr>
      <w:r w:rsidRPr="0065764E">
        <w:rPr>
          <w:rFonts w:ascii="Arial Narrow" w:hAnsi="Arial Narrow"/>
          <w:b/>
          <w:bCs/>
          <w:sz w:val="22"/>
          <w:lang w:val="en-GB"/>
        </w:rPr>
        <w:t>Conference Proceedings.</w:t>
      </w:r>
    </w:p>
    <w:p w14:paraId="7118B7CE" w14:textId="5C503F4A" w:rsidR="001F766D" w:rsidRDefault="001F766D" w:rsidP="00081904">
      <w:pPr>
        <w:rPr>
          <w:rFonts w:ascii="Arial Narrow" w:hAnsi="Arial Narrow"/>
          <w:b/>
          <w:bCs/>
          <w:sz w:val="22"/>
          <w:lang w:val="en-GB"/>
        </w:rPr>
      </w:pPr>
    </w:p>
    <w:p w14:paraId="10201F0C" w14:textId="32B0A037" w:rsidR="00DF6BAF" w:rsidRDefault="00DF6BAF" w:rsidP="00DF6BAF">
      <w:pPr>
        <w:rPr>
          <w:rFonts w:ascii="Arial Narrow" w:hAnsi="Arial Narrow"/>
          <w:bCs/>
          <w:sz w:val="22"/>
        </w:rPr>
      </w:pPr>
      <w:proofErr w:type="spellStart"/>
      <w:r>
        <w:rPr>
          <w:rFonts w:ascii="Arial Narrow" w:hAnsi="Arial Narrow"/>
          <w:bCs/>
          <w:sz w:val="22"/>
        </w:rPr>
        <w:t>Recentring</w:t>
      </w:r>
      <w:proofErr w:type="spellEnd"/>
      <w:r>
        <w:rPr>
          <w:rFonts w:ascii="Arial Narrow" w:hAnsi="Arial Narrow"/>
          <w:bCs/>
          <w:sz w:val="22"/>
        </w:rPr>
        <w:t xml:space="preserve"> the Region: Association for the Study of Australian Literature, </w:t>
      </w:r>
      <w:r w:rsidR="00C0655D">
        <w:rPr>
          <w:rFonts w:ascii="Arial Narrow" w:hAnsi="Arial Narrow"/>
          <w:bCs/>
          <w:sz w:val="22"/>
        </w:rPr>
        <w:t>4-7 July 2023.</w:t>
      </w:r>
      <w:r>
        <w:rPr>
          <w:rFonts w:ascii="Arial Narrow" w:hAnsi="Arial Narrow"/>
          <w:bCs/>
          <w:sz w:val="22"/>
        </w:rPr>
        <w:t xml:space="preserve"> “Radical Locality: A Roundtable with Jeanine Leane, Evelyn Araluen and Graham Akhurst. </w:t>
      </w:r>
    </w:p>
    <w:p w14:paraId="19380877" w14:textId="77777777" w:rsidR="00DF6BAF" w:rsidRDefault="00DF6BAF" w:rsidP="00DF6BAF">
      <w:pPr>
        <w:rPr>
          <w:rFonts w:ascii="Arial Narrow" w:hAnsi="Arial Narrow"/>
          <w:bCs/>
          <w:sz w:val="22"/>
        </w:rPr>
      </w:pPr>
    </w:p>
    <w:p w14:paraId="4205BB43" w14:textId="3B53CEF9" w:rsidR="00DF6BAF" w:rsidRPr="002B00CA" w:rsidRDefault="00DF6BAF" w:rsidP="00DF6BAF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Keynote: American Association of Australasian Literary </w:t>
      </w:r>
      <w:proofErr w:type="gramStart"/>
      <w:r>
        <w:rPr>
          <w:rFonts w:ascii="Arial Narrow" w:hAnsi="Arial Narrow"/>
          <w:bCs/>
          <w:sz w:val="22"/>
        </w:rPr>
        <w:t xml:space="preserve">Studies </w:t>
      </w:r>
      <w:r w:rsidRPr="002B00CA">
        <w:rPr>
          <w:rFonts w:ascii="Arial Narrow" w:hAnsi="Arial Narrow"/>
          <w:bCs/>
          <w:sz w:val="22"/>
        </w:rPr>
        <w:t>,</w:t>
      </w:r>
      <w:proofErr w:type="gramEnd"/>
      <w:r w:rsidRPr="002B00CA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12</w:t>
      </w:r>
      <w:r w:rsidRPr="002B00CA">
        <w:rPr>
          <w:rFonts w:ascii="Arial Narrow" w:hAnsi="Arial Narrow"/>
          <w:bCs/>
          <w:sz w:val="22"/>
        </w:rPr>
        <w:t>-</w:t>
      </w:r>
      <w:r>
        <w:rPr>
          <w:rFonts w:ascii="Arial Narrow" w:hAnsi="Arial Narrow"/>
          <w:bCs/>
          <w:sz w:val="22"/>
        </w:rPr>
        <w:t>15</w:t>
      </w:r>
      <w:r w:rsidRPr="002B00CA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April</w:t>
      </w:r>
      <w:r w:rsidRPr="002B00CA"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bCs/>
          <w:sz w:val="22"/>
        </w:rPr>
        <w:t>2023</w:t>
      </w:r>
      <w:r w:rsidRPr="002B00CA">
        <w:rPr>
          <w:rFonts w:ascii="Arial Narrow" w:hAnsi="Arial Narrow"/>
          <w:bCs/>
          <w:sz w:val="22"/>
        </w:rPr>
        <w:t>. “</w:t>
      </w:r>
      <w:r>
        <w:rPr>
          <w:rFonts w:ascii="Arial Narrow" w:hAnsi="Arial Narrow"/>
          <w:bCs/>
          <w:sz w:val="22"/>
        </w:rPr>
        <w:t xml:space="preserve">Staffy” </w:t>
      </w:r>
      <w:r w:rsidRPr="002B00CA">
        <w:rPr>
          <w:rFonts w:ascii="Arial Narrow" w:hAnsi="Arial Narrow"/>
          <w:bCs/>
          <w:sz w:val="22"/>
        </w:rPr>
        <w:t>Akhurst, Graham</w:t>
      </w:r>
      <w:r>
        <w:rPr>
          <w:rFonts w:ascii="Arial Narrow" w:hAnsi="Arial Narrow"/>
          <w:bCs/>
          <w:sz w:val="22"/>
        </w:rPr>
        <w:t>.</w:t>
      </w:r>
    </w:p>
    <w:p w14:paraId="0D98D1A1" w14:textId="388606EE" w:rsidR="001F766D" w:rsidRPr="00DF6BAF" w:rsidRDefault="001F766D" w:rsidP="00081904">
      <w:pPr>
        <w:rPr>
          <w:rFonts w:ascii="Arial Narrow" w:hAnsi="Arial Narrow"/>
          <w:bCs/>
          <w:sz w:val="22"/>
          <w:lang w:val="en-GB"/>
        </w:rPr>
      </w:pPr>
    </w:p>
    <w:p w14:paraId="5817EF8D" w14:textId="42EF8119" w:rsidR="00CF0949" w:rsidRPr="00CF0949" w:rsidRDefault="00CF0949" w:rsidP="00CF0949">
      <w:pPr>
        <w:rPr>
          <w:rFonts w:ascii="Arial Narrow" w:hAnsi="Arial Narrow"/>
          <w:bCs/>
          <w:sz w:val="22"/>
        </w:rPr>
      </w:pPr>
      <w:r w:rsidRPr="001372DC">
        <w:rPr>
          <w:rFonts w:ascii="Arial Narrow" w:hAnsi="Arial Narrow"/>
          <w:bCs/>
          <w:sz w:val="22"/>
        </w:rPr>
        <w:t>Bringing Creative Writing into the Community: An International Symposium. Hong Kong Baptist University</w:t>
      </w:r>
      <w:r w:rsidR="00C0655D">
        <w:rPr>
          <w:rFonts w:ascii="Arial Narrow" w:hAnsi="Arial Narrow"/>
          <w:bCs/>
          <w:sz w:val="22"/>
        </w:rPr>
        <w:t>, October 2022.</w:t>
      </w:r>
      <w:r w:rsidRPr="001372DC">
        <w:rPr>
          <w:rFonts w:ascii="Arial Narrow" w:hAnsi="Arial Narrow"/>
          <w:bCs/>
          <w:sz w:val="22"/>
        </w:rPr>
        <w:t xml:space="preserve"> “Writing the Real</w:t>
      </w:r>
      <w:r w:rsidR="00835935" w:rsidRPr="001372DC">
        <w:rPr>
          <w:rFonts w:ascii="Arial Narrow" w:hAnsi="Arial Narrow"/>
          <w:bCs/>
          <w:sz w:val="22"/>
        </w:rPr>
        <w:t>:</w:t>
      </w:r>
      <w:r w:rsidRPr="001372DC">
        <w:rPr>
          <w:rFonts w:ascii="Arial Narrow" w:hAnsi="Arial Narrow"/>
          <w:bCs/>
          <w:sz w:val="22"/>
        </w:rPr>
        <w:t xml:space="preserve"> </w:t>
      </w:r>
      <w:r w:rsidR="00835935" w:rsidRPr="001372DC">
        <w:rPr>
          <w:rFonts w:ascii="Arial Narrow" w:hAnsi="Arial Narrow"/>
          <w:bCs/>
          <w:sz w:val="22"/>
        </w:rPr>
        <w:t>How fiction can voice trauma in Indigenous Australian communities.” Akhurst, Graham, Conference Paper.</w:t>
      </w:r>
      <w:r w:rsidR="00835935">
        <w:rPr>
          <w:rFonts w:ascii="Arial Narrow" w:hAnsi="Arial Narrow"/>
          <w:bCs/>
          <w:sz w:val="22"/>
        </w:rPr>
        <w:t xml:space="preserve"> </w:t>
      </w:r>
    </w:p>
    <w:p w14:paraId="30B7C476" w14:textId="14F8A6FB" w:rsidR="00CF0949" w:rsidRDefault="00CF0949" w:rsidP="00081904">
      <w:pPr>
        <w:rPr>
          <w:rFonts w:ascii="Arial Narrow" w:hAnsi="Arial Narrow"/>
          <w:b/>
          <w:bCs/>
          <w:sz w:val="22"/>
          <w:lang w:val="en-GB"/>
        </w:rPr>
      </w:pPr>
    </w:p>
    <w:p w14:paraId="19E49B2B" w14:textId="2DAE1BC7" w:rsidR="00081904" w:rsidRPr="00482822" w:rsidRDefault="00081904" w:rsidP="00081904">
      <w:pPr>
        <w:rPr>
          <w:rFonts w:ascii="Arial Narrow" w:hAnsi="Arial Narrow"/>
          <w:b/>
          <w:bCs/>
          <w:sz w:val="22"/>
          <w:lang w:val="en-GB"/>
        </w:rPr>
      </w:pPr>
      <w:r w:rsidRPr="002B00CA">
        <w:rPr>
          <w:rFonts w:ascii="Arial Narrow" w:hAnsi="Arial Narrow"/>
          <w:bCs/>
          <w:sz w:val="22"/>
        </w:rPr>
        <w:t>NAISA</w:t>
      </w:r>
      <w:r w:rsidR="004A0876">
        <w:rPr>
          <w:rFonts w:ascii="Arial Narrow" w:hAnsi="Arial Narrow"/>
          <w:bCs/>
          <w:sz w:val="22"/>
        </w:rPr>
        <w:t>:</w:t>
      </w:r>
      <w:r w:rsidRPr="002B00CA">
        <w:rPr>
          <w:rFonts w:ascii="Arial Narrow" w:hAnsi="Arial Narrow"/>
          <w:bCs/>
          <w:sz w:val="22"/>
        </w:rPr>
        <w:t xml:space="preserve"> Conference 17-19 May 2018. “Publishing Indigenous Literature in Australia.” Akhurst, Graham, Conference Paper. </w:t>
      </w:r>
    </w:p>
    <w:p w14:paraId="72218A46" w14:textId="77777777" w:rsidR="00081904" w:rsidRDefault="00081904" w:rsidP="00081904">
      <w:pPr>
        <w:rPr>
          <w:rFonts w:ascii="Arial Narrow" w:hAnsi="Arial Narrow"/>
          <w:bCs/>
          <w:sz w:val="22"/>
        </w:rPr>
      </w:pPr>
    </w:p>
    <w:p w14:paraId="0BC28E7A" w14:textId="77777777" w:rsidR="00081904" w:rsidRPr="002B00CA" w:rsidRDefault="00081904" w:rsidP="00081904">
      <w:pPr>
        <w:rPr>
          <w:rFonts w:ascii="Arial Narrow" w:hAnsi="Arial Narrow"/>
          <w:bCs/>
          <w:sz w:val="22"/>
        </w:rPr>
      </w:pPr>
      <w:r w:rsidRPr="002B00CA">
        <w:rPr>
          <w:rFonts w:ascii="Arial Narrow" w:hAnsi="Arial Narrow"/>
          <w:bCs/>
          <w:sz w:val="22"/>
        </w:rPr>
        <w:t xml:space="preserve">South Dialogues: Coloniality, Race, and Indigenous Epistemologies, 29-30 November 2017. “Indigenous Knowledges and Creative Critical Pedagogy.” Akhurst, Graham and Carlos Rivera. Conference Paper. </w:t>
      </w:r>
    </w:p>
    <w:p w14:paraId="41E0994A" w14:textId="77777777" w:rsidR="00081904" w:rsidRDefault="00081904" w:rsidP="00081904">
      <w:pPr>
        <w:rPr>
          <w:rFonts w:ascii="Arial Narrow" w:hAnsi="Arial Narrow"/>
          <w:bCs/>
          <w:sz w:val="22"/>
        </w:rPr>
      </w:pPr>
    </w:p>
    <w:p w14:paraId="606583D9" w14:textId="77777777" w:rsidR="00081904" w:rsidRPr="002B00CA" w:rsidRDefault="00081904" w:rsidP="00081904">
      <w:pPr>
        <w:rPr>
          <w:rFonts w:ascii="Arial Narrow" w:hAnsi="Arial Narrow"/>
          <w:bCs/>
          <w:sz w:val="22"/>
        </w:rPr>
      </w:pPr>
      <w:r w:rsidRPr="002B00CA">
        <w:rPr>
          <w:rFonts w:ascii="Arial Narrow" w:hAnsi="Arial Narrow"/>
          <w:bCs/>
          <w:sz w:val="22"/>
        </w:rPr>
        <w:t>AARE: Education: What’s politics got to do with it? 26-30 November 2017. “Articulating my own black history: Success factors in a pathway from undergraduate to postgraduate study.” Akhurst, Graham and Katelyn Barney. Conference Paper.</w:t>
      </w:r>
    </w:p>
    <w:p w14:paraId="166AC8DD" w14:textId="04313FAE" w:rsidR="00081904" w:rsidRPr="004A0876" w:rsidRDefault="00081904" w:rsidP="00081904">
      <w:pPr>
        <w:rPr>
          <w:rFonts w:ascii="Arial Narrow" w:hAnsi="Arial Narrow"/>
          <w:bCs/>
          <w:sz w:val="22"/>
        </w:rPr>
      </w:pPr>
    </w:p>
    <w:p w14:paraId="19A88B26" w14:textId="2FB27570" w:rsidR="00081904" w:rsidRDefault="004A0876" w:rsidP="00081904">
      <w:pPr>
        <w:rPr>
          <w:rFonts w:ascii="Arial Narrow" w:hAnsi="Arial Narrow"/>
          <w:sz w:val="22"/>
          <w:lang w:val="en-GB"/>
        </w:rPr>
      </w:pPr>
      <w:r w:rsidRPr="004A0876">
        <w:rPr>
          <w:rFonts w:ascii="Arial Narrow" w:hAnsi="Arial Narrow"/>
          <w:sz w:val="22"/>
          <w:lang w:val="en-GB"/>
        </w:rPr>
        <w:t>NIRAKN</w:t>
      </w:r>
      <w:r>
        <w:rPr>
          <w:rFonts w:ascii="Arial Narrow" w:hAnsi="Arial Narrow"/>
          <w:sz w:val="22"/>
          <w:lang w:val="en-GB"/>
        </w:rPr>
        <w:t xml:space="preserve">: </w:t>
      </w:r>
      <w:r w:rsidRPr="004A0876">
        <w:rPr>
          <w:rFonts w:ascii="Arial Narrow" w:hAnsi="Arial Narrow"/>
          <w:iCs/>
          <w:sz w:val="22"/>
          <w:lang w:val="en-GB"/>
        </w:rPr>
        <w:t>Race, Whiteness and Indigeneity International Conference</w:t>
      </w:r>
      <w:r>
        <w:rPr>
          <w:rFonts w:ascii="Arial Narrow" w:hAnsi="Arial Narrow"/>
          <w:sz w:val="22"/>
          <w:lang w:val="en-GB"/>
        </w:rPr>
        <w:t>, June 2017.</w:t>
      </w:r>
      <w:r w:rsidRPr="004A0876">
        <w:rPr>
          <w:rFonts w:ascii="Arial Narrow" w:hAnsi="Arial Narrow"/>
          <w:sz w:val="22"/>
          <w:lang w:val="en-GB"/>
        </w:rPr>
        <w:t xml:space="preserve"> </w:t>
      </w:r>
      <w:r w:rsidR="00081904" w:rsidRPr="004A0876">
        <w:rPr>
          <w:rFonts w:ascii="Arial Narrow" w:hAnsi="Arial Narrow"/>
          <w:sz w:val="22"/>
          <w:lang w:val="en-GB"/>
        </w:rPr>
        <w:t>“Indigenous Knowledges and Critical Creative Pedagogy.”</w:t>
      </w:r>
      <w:r>
        <w:rPr>
          <w:rFonts w:ascii="Arial Narrow" w:hAnsi="Arial Narrow"/>
          <w:sz w:val="22"/>
          <w:lang w:val="en-GB"/>
        </w:rPr>
        <w:t xml:space="preserve"> </w:t>
      </w:r>
      <w:r w:rsidRPr="004A0876">
        <w:rPr>
          <w:rFonts w:ascii="Arial Narrow" w:hAnsi="Arial Narrow"/>
          <w:sz w:val="22"/>
          <w:lang w:val="en-GB"/>
        </w:rPr>
        <w:t>Akhurst, Graham., and Carlos Rivera.</w:t>
      </w:r>
      <w:r w:rsidR="00081904" w:rsidRPr="004A0876">
        <w:rPr>
          <w:rFonts w:ascii="Arial Narrow" w:hAnsi="Arial Narrow"/>
          <w:sz w:val="22"/>
          <w:lang w:val="en-GB"/>
        </w:rPr>
        <w:t> </w:t>
      </w:r>
      <w:r>
        <w:rPr>
          <w:rFonts w:ascii="Arial Narrow" w:hAnsi="Arial Narrow"/>
          <w:sz w:val="22"/>
          <w:lang w:val="en-GB"/>
        </w:rPr>
        <w:t>C</w:t>
      </w:r>
      <w:r w:rsidR="00081904" w:rsidRPr="004A0876">
        <w:rPr>
          <w:rFonts w:ascii="Arial Narrow" w:hAnsi="Arial Narrow"/>
          <w:sz w:val="22"/>
          <w:lang w:val="en-GB"/>
        </w:rPr>
        <w:t xml:space="preserve">onference paper. </w:t>
      </w:r>
    </w:p>
    <w:p w14:paraId="091DAC62" w14:textId="77777777" w:rsidR="00E560F9" w:rsidRPr="00351A31" w:rsidRDefault="00E560F9" w:rsidP="00E560F9">
      <w:pPr>
        <w:rPr>
          <w:rFonts w:ascii="Arial Narrow" w:hAnsi="Arial Narrow"/>
          <w:bCs/>
          <w:sz w:val="22"/>
        </w:rPr>
      </w:pPr>
      <w:r w:rsidRPr="00351A31">
        <w:rPr>
          <w:rFonts w:ascii="Arial Narrow" w:hAnsi="Arial Narrow"/>
          <w:bCs/>
          <w:sz w:val="22"/>
        </w:rPr>
        <w:tab/>
        <w:t xml:space="preserve"> </w:t>
      </w:r>
    </w:p>
    <w:p w14:paraId="526AD436" w14:textId="77777777" w:rsidR="00E560F9" w:rsidRPr="00C5289C" w:rsidRDefault="00E560F9" w:rsidP="00E560F9">
      <w:pPr>
        <w:rPr>
          <w:rFonts w:ascii="Arial Narrow" w:hAnsi="Arial Narrow"/>
          <w:bCs/>
          <w:sz w:val="22"/>
        </w:rPr>
      </w:pPr>
      <w:r w:rsidRPr="00351A31">
        <w:rPr>
          <w:rFonts w:ascii="Arial Narrow" w:hAnsi="Arial Narrow"/>
          <w:bCs/>
          <w:sz w:val="22"/>
        </w:rPr>
        <w:tab/>
      </w:r>
      <w:r w:rsidRPr="00351A31">
        <w:rPr>
          <w:rFonts w:ascii="Arial Narrow" w:hAnsi="Arial Narrow"/>
          <w:bCs/>
          <w:sz w:val="22"/>
        </w:rPr>
        <w:tab/>
      </w:r>
      <w:r w:rsidRPr="00351A31">
        <w:rPr>
          <w:rFonts w:ascii="Arial Narrow" w:hAnsi="Arial Narrow"/>
          <w:bCs/>
          <w:sz w:val="22"/>
        </w:rPr>
        <w:tab/>
      </w:r>
    </w:p>
    <w:p w14:paraId="675C06B0" w14:textId="77777777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Tertiary </w:t>
      </w:r>
      <w:r w:rsidRPr="00F779C1">
        <w:rPr>
          <w:rFonts w:ascii="Arial Narrow" w:hAnsi="Arial Narrow"/>
          <w:sz w:val="24"/>
        </w:rPr>
        <w:t>Teaching Experience</w:t>
      </w:r>
    </w:p>
    <w:p w14:paraId="327E8C47" w14:textId="6AE3E9F3" w:rsidR="005302C3" w:rsidRPr="0086397B" w:rsidRDefault="005302C3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2, 2023:</w:t>
      </w:r>
    </w:p>
    <w:p w14:paraId="44930E22" w14:textId="4A6E673E" w:rsidR="005302C3" w:rsidRDefault="005302C3" w:rsidP="00E560F9">
      <w:pPr>
        <w:rPr>
          <w:rFonts w:ascii="Arial Narrow" w:hAnsi="Arial Narrow"/>
          <w:sz w:val="22"/>
        </w:rPr>
      </w:pPr>
      <w:r w:rsidRPr="007329B6">
        <w:rPr>
          <w:rFonts w:ascii="Arial Narrow" w:hAnsi="Arial Narrow"/>
          <w:sz w:val="22"/>
        </w:rPr>
        <w:t>52692 Imagining the Real</w:t>
      </w:r>
    </w:p>
    <w:p w14:paraId="087B9AC1" w14:textId="53A5F810" w:rsidR="005302C3" w:rsidRDefault="005302C3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Course Coordinator. </w:t>
      </w:r>
    </w:p>
    <w:p w14:paraId="212A6225" w14:textId="23050403" w:rsidR="005302C3" w:rsidRDefault="005302C3" w:rsidP="00E560F9">
      <w:pPr>
        <w:rPr>
          <w:rFonts w:ascii="Arial Narrow" w:hAnsi="Arial Narrow"/>
          <w:sz w:val="22"/>
        </w:rPr>
      </w:pPr>
    </w:p>
    <w:p w14:paraId="532E4ECD" w14:textId="77777777" w:rsidR="0086397B" w:rsidRDefault="0086397B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Developing an Indigenised Curriculum. </w:t>
      </w:r>
    </w:p>
    <w:p w14:paraId="7E4E89B6" w14:textId="77777777" w:rsidR="0086397B" w:rsidRDefault="0086397B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Micro Credential.</w:t>
      </w:r>
    </w:p>
    <w:p w14:paraId="12779C11" w14:textId="6301A768" w:rsidR="0086397B" w:rsidRDefault="0086397B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Course Coordinator and Tutor.  </w:t>
      </w:r>
    </w:p>
    <w:p w14:paraId="19E492B1" w14:textId="77777777" w:rsidR="005302C3" w:rsidRDefault="005302C3" w:rsidP="00E560F9">
      <w:pPr>
        <w:rPr>
          <w:rFonts w:ascii="Arial Narrow" w:hAnsi="Arial Narrow"/>
          <w:sz w:val="22"/>
        </w:rPr>
      </w:pPr>
    </w:p>
    <w:p w14:paraId="01247DE7" w14:textId="3BD84D6B" w:rsidR="00C45FFE" w:rsidRPr="0086397B" w:rsidRDefault="00C45FFE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1, 2023:</w:t>
      </w:r>
    </w:p>
    <w:p w14:paraId="40A84876" w14:textId="2BCF9C52" w:rsidR="00C45FFE" w:rsidRDefault="00C45FFE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57041 Narrative Writing.</w:t>
      </w:r>
    </w:p>
    <w:p w14:paraId="56ACCE81" w14:textId="0CE69227" w:rsidR="00C45FFE" w:rsidRDefault="00C45FFE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Course Coordinator</w:t>
      </w:r>
    </w:p>
    <w:p w14:paraId="739DA36A" w14:textId="77777777" w:rsidR="0086397B" w:rsidRDefault="00C45FFE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 Tutorial</w:t>
      </w:r>
      <w:r w:rsidR="007B1248">
        <w:rPr>
          <w:rFonts w:ascii="Arial Narrow" w:hAnsi="Arial Narrow"/>
          <w:sz w:val="22"/>
        </w:rPr>
        <w:t xml:space="preserve"> Groups.</w:t>
      </w:r>
    </w:p>
    <w:p w14:paraId="394657E1" w14:textId="3EFC6439" w:rsidR="00AF1745" w:rsidRPr="0086397B" w:rsidRDefault="00AF1745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lastRenderedPageBreak/>
        <w:t>Semester 2, 2022:</w:t>
      </w:r>
    </w:p>
    <w:p w14:paraId="05997475" w14:textId="77777777" w:rsidR="007329B6" w:rsidRPr="007329B6" w:rsidRDefault="007329B6" w:rsidP="00E560F9">
      <w:pPr>
        <w:rPr>
          <w:rFonts w:ascii="Arial Narrow" w:hAnsi="Arial Narrow"/>
          <w:sz w:val="22"/>
        </w:rPr>
      </w:pPr>
      <w:r w:rsidRPr="007329B6">
        <w:rPr>
          <w:rFonts w:ascii="Arial Narrow" w:hAnsi="Arial Narrow"/>
          <w:sz w:val="22"/>
        </w:rPr>
        <w:t xml:space="preserve">52672 Comparing Indigenous Histories and Politics. </w:t>
      </w:r>
    </w:p>
    <w:p w14:paraId="36F5DE99" w14:textId="70DC4652" w:rsidR="00AF1745" w:rsidRDefault="007329B6" w:rsidP="00E560F9">
      <w:pPr>
        <w:rPr>
          <w:rFonts w:ascii="Arial Narrow" w:hAnsi="Arial Narrow"/>
          <w:sz w:val="22"/>
        </w:rPr>
      </w:pPr>
      <w:r w:rsidRPr="007329B6">
        <w:rPr>
          <w:rFonts w:ascii="Arial Narrow" w:hAnsi="Arial Narrow"/>
          <w:sz w:val="22"/>
        </w:rPr>
        <w:t>2 Tutorial</w:t>
      </w:r>
      <w:r w:rsidR="007B1248">
        <w:rPr>
          <w:rFonts w:ascii="Arial Narrow" w:hAnsi="Arial Narrow"/>
          <w:sz w:val="22"/>
        </w:rPr>
        <w:t xml:space="preserve"> Groups</w:t>
      </w:r>
      <w:r w:rsidRPr="007329B6">
        <w:rPr>
          <w:rFonts w:ascii="Arial Narrow" w:hAnsi="Arial Narrow"/>
          <w:sz w:val="22"/>
        </w:rPr>
        <w:t xml:space="preserve">. </w:t>
      </w:r>
      <w:r w:rsidR="00AF1745" w:rsidRPr="007329B6">
        <w:rPr>
          <w:rFonts w:ascii="Arial Narrow" w:hAnsi="Arial Narrow"/>
          <w:sz w:val="22"/>
        </w:rPr>
        <w:t xml:space="preserve"> </w:t>
      </w:r>
    </w:p>
    <w:p w14:paraId="4D82B691" w14:textId="77777777" w:rsidR="005302C3" w:rsidRPr="007329B6" w:rsidRDefault="005302C3" w:rsidP="00E560F9">
      <w:pPr>
        <w:rPr>
          <w:rFonts w:ascii="Arial Narrow" w:hAnsi="Arial Narrow"/>
          <w:sz w:val="22"/>
        </w:rPr>
      </w:pPr>
    </w:p>
    <w:p w14:paraId="3006FB3A" w14:textId="77777777" w:rsidR="007329B6" w:rsidRPr="007329B6" w:rsidRDefault="007329B6" w:rsidP="00E560F9">
      <w:pPr>
        <w:rPr>
          <w:rFonts w:ascii="Arial Narrow" w:hAnsi="Arial Narrow"/>
          <w:sz w:val="22"/>
        </w:rPr>
      </w:pPr>
      <w:r w:rsidRPr="007329B6">
        <w:rPr>
          <w:rFonts w:ascii="Arial Narrow" w:hAnsi="Arial Narrow"/>
          <w:sz w:val="22"/>
        </w:rPr>
        <w:t>52692</w:t>
      </w:r>
      <w:r w:rsidR="00AF1745" w:rsidRPr="007329B6">
        <w:rPr>
          <w:rFonts w:ascii="Arial Narrow" w:hAnsi="Arial Narrow"/>
          <w:sz w:val="22"/>
        </w:rPr>
        <w:t xml:space="preserve"> </w:t>
      </w:r>
      <w:r w:rsidRPr="007329B6">
        <w:rPr>
          <w:rFonts w:ascii="Arial Narrow" w:hAnsi="Arial Narrow"/>
          <w:sz w:val="22"/>
        </w:rPr>
        <w:t>Imagining</w:t>
      </w:r>
      <w:r w:rsidR="00AF1745" w:rsidRPr="007329B6">
        <w:rPr>
          <w:rFonts w:ascii="Arial Narrow" w:hAnsi="Arial Narrow"/>
          <w:sz w:val="22"/>
        </w:rPr>
        <w:t xml:space="preserve"> the </w:t>
      </w:r>
      <w:r w:rsidRPr="007329B6">
        <w:rPr>
          <w:rFonts w:ascii="Arial Narrow" w:hAnsi="Arial Narrow"/>
          <w:sz w:val="22"/>
        </w:rPr>
        <w:t>R</w:t>
      </w:r>
      <w:r w:rsidR="00AF1745" w:rsidRPr="007329B6">
        <w:rPr>
          <w:rFonts w:ascii="Arial Narrow" w:hAnsi="Arial Narrow"/>
          <w:sz w:val="22"/>
        </w:rPr>
        <w:t xml:space="preserve">eal. </w:t>
      </w:r>
    </w:p>
    <w:p w14:paraId="728A23BD" w14:textId="652A6F9E" w:rsidR="00AF1745" w:rsidRDefault="00AF1745" w:rsidP="00E560F9">
      <w:pPr>
        <w:rPr>
          <w:rFonts w:ascii="Arial Narrow" w:hAnsi="Arial Narrow"/>
          <w:sz w:val="22"/>
        </w:rPr>
      </w:pPr>
      <w:r w:rsidRPr="007329B6">
        <w:rPr>
          <w:rFonts w:ascii="Arial Narrow" w:hAnsi="Arial Narrow"/>
          <w:sz w:val="22"/>
        </w:rPr>
        <w:t>2 lectures. 2 Tutorial</w:t>
      </w:r>
      <w:r w:rsidR="007B1248">
        <w:rPr>
          <w:rFonts w:ascii="Arial Narrow" w:hAnsi="Arial Narrow"/>
          <w:sz w:val="22"/>
        </w:rPr>
        <w:t xml:space="preserve"> Groups</w:t>
      </w:r>
      <w:r w:rsidRPr="007329B6">
        <w:rPr>
          <w:rFonts w:ascii="Arial Narrow" w:hAnsi="Arial Narrow"/>
          <w:sz w:val="22"/>
        </w:rPr>
        <w:t>.</w:t>
      </w:r>
    </w:p>
    <w:p w14:paraId="33EF1C9A" w14:textId="77777777" w:rsidR="00AF1745" w:rsidRDefault="00AF1745" w:rsidP="00E560F9">
      <w:pPr>
        <w:rPr>
          <w:rFonts w:ascii="Arial Narrow" w:hAnsi="Arial Narrow"/>
          <w:sz w:val="22"/>
        </w:rPr>
      </w:pPr>
    </w:p>
    <w:p w14:paraId="50797D6E" w14:textId="5AA62BE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1, 2019:</w:t>
      </w:r>
    </w:p>
    <w:p w14:paraId="5FCDC997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ABTS 1020: Ten Canoes</w:t>
      </w:r>
    </w:p>
    <w:p w14:paraId="74BB7D85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 Lecture. </w:t>
      </w:r>
    </w:p>
    <w:p w14:paraId="57CB4516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2C263AE1" w14:textId="7777777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 xml:space="preserve">Semester 1, 2018: </w:t>
      </w:r>
    </w:p>
    <w:p w14:paraId="51AD9411" w14:textId="77777777" w:rsidR="00E560F9" w:rsidRPr="00856808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>ABTS 1020: Ten Canoes</w:t>
      </w:r>
    </w:p>
    <w:p w14:paraId="0B163136" w14:textId="77777777" w:rsidR="00E560F9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 xml:space="preserve">3 Lectures. </w:t>
      </w:r>
    </w:p>
    <w:p w14:paraId="6D6AA0B5" w14:textId="77777777" w:rsidR="00E560F9" w:rsidRPr="00856808" w:rsidRDefault="00E560F9" w:rsidP="00E560F9">
      <w:pPr>
        <w:rPr>
          <w:rFonts w:ascii="Arial Narrow" w:hAnsi="Arial Narrow"/>
          <w:sz w:val="22"/>
        </w:rPr>
      </w:pPr>
    </w:p>
    <w:p w14:paraId="2EA43385" w14:textId="7777777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2, 2017:</w:t>
      </w:r>
    </w:p>
    <w:p w14:paraId="6C594137" w14:textId="77777777" w:rsidR="00E560F9" w:rsidRPr="00856808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 xml:space="preserve">ABTS 2020: Contemporary Indigenous Knowledge, Thought, and Philosophy.  </w:t>
      </w:r>
    </w:p>
    <w:p w14:paraId="3727DB42" w14:textId="77777777" w:rsidR="00E560F9" w:rsidRPr="00856808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>2 Tutorials Groups.</w:t>
      </w:r>
    </w:p>
    <w:p w14:paraId="0F134B9F" w14:textId="77777777" w:rsidR="00E560F9" w:rsidRPr="00856808" w:rsidRDefault="00E560F9" w:rsidP="00E560F9">
      <w:pPr>
        <w:rPr>
          <w:rFonts w:ascii="Arial Narrow" w:hAnsi="Arial Narrow"/>
          <w:sz w:val="22"/>
        </w:rPr>
      </w:pPr>
      <w:r w:rsidRPr="00856808">
        <w:rPr>
          <w:rFonts w:ascii="Arial Narrow" w:hAnsi="Arial Narrow"/>
          <w:sz w:val="22"/>
        </w:rPr>
        <w:t xml:space="preserve">2 Lectures. </w:t>
      </w:r>
    </w:p>
    <w:p w14:paraId="7248C1AA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6C3A8BB8" w14:textId="7777777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1, 2017:</w:t>
      </w:r>
    </w:p>
    <w:p w14:paraId="1D0F0084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ABTS 1020: Ten Canoes</w:t>
      </w:r>
    </w:p>
    <w:p w14:paraId="6393865E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 Tutorial Groups. </w:t>
      </w:r>
    </w:p>
    <w:p w14:paraId="2D96A9C1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 Lectures. </w:t>
      </w:r>
    </w:p>
    <w:p w14:paraId="07FB1048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This was a new course. I worked with Dr Katelyn Barney (Course Coordinator) in developing the curriculum. This included: course readings, assessment, sourcing guest lecturers, and implementing pedagogical practices. </w:t>
      </w:r>
    </w:p>
    <w:p w14:paraId="45AC525A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7EE0295F" w14:textId="7777777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2, 2016:</w:t>
      </w:r>
    </w:p>
    <w:p w14:paraId="78A02A2E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ABTS 2020: Contemporary Indigenous Knowledge, Thought, and Philosophy.  </w:t>
      </w:r>
    </w:p>
    <w:p w14:paraId="337F0C8A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 Tutorials Groups.</w:t>
      </w:r>
    </w:p>
    <w:p w14:paraId="2C10DE47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2 Lectures. </w:t>
      </w:r>
    </w:p>
    <w:p w14:paraId="1E2C22F6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This course was reshaped. I worked with Dr Carlos Rivera in redeveloping the curriculum. This Included: course readings, assessment, sourcing guest lecturers, and implementing pedagogical practices.</w:t>
      </w:r>
    </w:p>
    <w:p w14:paraId="1E45F0B1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7C2F680D" w14:textId="77777777" w:rsidR="00E560F9" w:rsidRPr="0086397B" w:rsidRDefault="00E560F9" w:rsidP="00E560F9">
      <w:pPr>
        <w:rPr>
          <w:rFonts w:ascii="Arial Narrow" w:hAnsi="Arial Narrow"/>
          <w:b/>
          <w:sz w:val="22"/>
        </w:rPr>
      </w:pPr>
      <w:r w:rsidRPr="0086397B">
        <w:rPr>
          <w:rFonts w:ascii="Arial Narrow" w:hAnsi="Arial Narrow"/>
          <w:b/>
          <w:sz w:val="22"/>
        </w:rPr>
        <w:t>Semester 1, 2016:</w:t>
      </w:r>
    </w:p>
    <w:p w14:paraId="41B7ABF1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ABTS 1000: Indigenous Australian Issues: Past, Present, Future. </w:t>
      </w:r>
    </w:p>
    <w:p w14:paraId="3E4C01B6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4 Tutorial Groups. </w:t>
      </w:r>
    </w:p>
    <w:p w14:paraId="04EA6FB3" w14:textId="77777777" w:rsidR="00E560F9" w:rsidRDefault="00E560F9" w:rsidP="00E560F9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 developed a tutorial handbook so that future tutors had a guide for teaching.   </w:t>
      </w:r>
    </w:p>
    <w:p w14:paraId="30CBCB91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77F5FD67" w14:textId="72AAF1A4" w:rsidR="00E560F9" w:rsidRPr="00F779C1" w:rsidRDefault="003A465F" w:rsidP="00E560F9">
      <w:pPr>
        <w:pStyle w:val="Heading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Academic</w:t>
      </w:r>
      <w:r w:rsidR="00E560F9" w:rsidRPr="00F779C1">
        <w:rPr>
          <w:rFonts w:ascii="Arial Narrow" w:hAnsi="Arial Narrow"/>
          <w:sz w:val="24"/>
        </w:rPr>
        <w:t xml:space="preserve"> </w:t>
      </w:r>
      <w:r w:rsidR="00807B27">
        <w:rPr>
          <w:rFonts w:ascii="Arial Narrow" w:hAnsi="Arial Narrow"/>
          <w:sz w:val="24"/>
        </w:rPr>
        <w:t>and related experience</w:t>
      </w:r>
    </w:p>
    <w:p w14:paraId="1A06FAAD" w14:textId="472A4448" w:rsidR="00547436" w:rsidRDefault="00547436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July 2022—Present.</w:t>
      </w:r>
    </w:p>
    <w:p w14:paraId="53071F50" w14:textId="77777777" w:rsidR="00547436" w:rsidRPr="00547436" w:rsidRDefault="00547436" w:rsidP="00E560F9">
      <w:pPr>
        <w:rPr>
          <w:rFonts w:ascii="Arial Narrow" w:hAnsi="Arial Narrow"/>
          <w:b/>
          <w:bCs/>
          <w:sz w:val="22"/>
        </w:rPr>
      </w:pPr>
      <w:r w:rsidRPr="00547436">
        <w:rPr>
          <w:rFonts w:ascii="Arial Narrow" w:hAnsi="Arial Narrow"/>
          <w:b/>
          <w:bCs/>
          <w:sz w:val="22"/>
        </w:rPr>
        <w:t xml:space="preserve">University or Technology Sydney. </w:t>
      </w:r>
    </w:p>
    <w:p w14:paraId="3B8A5AB1" w14:textId="10CE3D02" w:rsidR="00547436" w:rsidRPr="00547436" w:rsidRDefault="00547436" w:rsidP="00E560F9">
      <w:pPr>
        <w:rPr>
          <w:rFonts w:ascii="Arial Narrow" w:hAnsi="Arial Narrow"/>
          <w:b/>
          <w:bCs/>
          <w:sz w:val="22"/>
        </w:rPr>
      </w:pPr>
      <w:r w:rsidRPr="00547436">
        <w:rPr>
          <w:rFonts w:ascii="Arial Narrow" w:hAnsi="Arial Narrow"/>
          <w:b/>
          <w:bCs/>
          <w:sz w:val="22"/>
        </w:rPr>
        <w:t>Centre for the Advancement of Indigenous Knowledges and the Faculty of Arts and Social Sciences.</w:t>
      </w:r>
    </w:p>
    <w:p w14:paraId="3727A8F8" w14:textId="515C4373" w:rsidR="00547436" w:rsidRPr="00547436" w:rsidRDefault="00547436" w:rsidP="00E560F9">
      <w:pPr>
        <w:rPr>
          <w:rFonts w:ascii="Arial Narrow" w:hAnsi="Arial Narrow"/>
          <w:b/>
          <w:bCs/>
          <w:sz w:val="22"/>
        </w:rPr>
      </w:pPr>
      <w:r w:rsidRPr="00547436">
        <w:rPr>
          <w:rFonts w:ascii="Arial Narrow" w:hAnsi="Arial Narrow"/>
          <w:b/>
          <w:bCs/>
          <w:sz w:val="22"/>
        </w:rPr>
        <w:t xml:space="preserve">Lecturer Indigenous Australian Studies and Creative Writing. </w:t>
      </w:r>
    </w:p>
    <w:p w14:paraId="7A5139EF" w14:textId="77777777" w:rsidR="00547436" w:rsidRPr="00AD57C7" w:rsidRDefault="00547436" w:rsidP="00547436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-Lecturing</w:t>
      </w:r>
    </w:p>
    <w:p w14:paraId="19287F36" w14:textId="77777777" w:rsidR="00547436" w:rsidRPr="00AD57C7" w:rsidRDefault="00547436" w:rsidP="00547436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-Tutoring</w:t>
      </w:r>
    </w:p>
    <w:p w14:paraId="41A4F7FC" w14:textId="77777777" w:rsidR="00547436" w:rsidRPr="00AD57C7" w:rsidRDefault="00547436" w:rsidP="00547436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-Course development</w:t>
      </w:r>
    </w:p>
    <w:p w14:paraId="70CA4F51" w14:textId="65891C3B" w:rsidR="00547436" w:rsidRDefault="00547436" w:rsidP="00547436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 xml:space="preserve">-Administration </w:t>
      </w:r>
    </w:p>
    <w:p w14:paraId="580D0356" w14:textId="0645D668" w:rsidR="007B1248" w:rsidRDefault="007B1248" w:rsidP="00547436">
      <w:pPr>
        <w:rPr>
          <w:rFonts w:ascii="Arial Narrow" w:hAnsi="Arial Narrow"/>
          <w:bCs/>
          <w:sz w:val="22"/>
        </w:rPr>
      </w:pPr>
    </w:p>
    <w:p w14:paraId="6D1EED41" w14:textId="77777777" w:rsidR="0086397B" w:rsidRDefault="007B1248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I am the </w:t>
      </w:r>
      <w:r w:rsidRPr="005302C3">
        <w:rPr>
          <w:rFonts w:ascii="Arial Narrow" w:hAnsi="Arial Narrow"/>
          <w:b/>
          <w:bCs/>
          <w:sz w:val="22"/>
        </w:rPr>
        <w:t>Indigenous Lead</w:t>
      </w:r>
      <w:r>
        <w:rPr>
          <w:rFonts w:ascii="Arial Narrow" w:hAnsi="Arial Narrow"/>
          <w:bCs/>
          <w:sz w:val="22"/>
        </w:rPr>
        <w:t xml:space="preserve"> for the School of Communications. My duties involve being the Indigenous </w:t>
      </w:r>
      <w:r w:rsidR="0086397B">
        <w:rPr>
          <w:rFonts w:ascii="Arial Narrow" w:hAnsi="Arial Narrow"/>
          <w:bCs/>
          <w:sz w:val="22"/>
        </w:rPr>
        <w:t>Liaison</w:t>
      </w:r>
      <w:r>
        <w:rPr>
          <w:rFonts w:ascii="Arial Narrow" w:hAnsi="Arial Narrow"/>
          <w:bCs/>
          <w:sz w:val="22"/>
        </w:rPr>
        <w:t xml:space="preserve"> officer for the SoC Indigenous students and also the lead for the advising the embedding of the Indigenous Graduate Attributes into the SoC courses. </w:t>
      </w:r>
      <w:r w:rsidR="00A1447A">
        <w:rPr>
          <w:rFonts w:ascii="Arial Narrow" w:hAnsi="Arial Narrow"/>
          <w:bCs/>
          <w:sz w:val="22"/>
        </w:rPr>
        <w:t xml:space="preserve">I sit on the FASS Teaching and Learning Committee and run best practice and community of practice sessions for academics to help their work with the IGA. </w:t>
      </w:r>
    </w:p>
    <w:p w14:paraId="2FC438A4" w14:textId="54AC329F" w:rsidR="00807B27" w:rsidRDefault="00F7369A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May</w:t>
      </w:r>
      <w:r w:rsidR="00807B27">
        <w:rPr>
          <w:rFonts w:ascii="Arial Narrow" w:hAnsi="Arial Narrow"/>
          <w:bCs/>
          <w:sz w:val="22"/>
        </w:rPr>
        <w:t xml:space="preserve"> 2021—Present </w:t>
      </w:r>
    </w:p>
    <w:p w14:paraId="0759219A" w14:textId="3E946B33" w:rsidR="00807B27" w:rsidRPr="00807B27" w:rsidRDefault="00807B27" w:rsidP="00E560F9">
      <w:pPr>
        <w:rPr>
          <w:rFonts w:ascii="Arial Narrow" w:hAnsi="Arial Narrow"/>
          <w:b/>
          <w:bCs/>
          <w:sz w:val="22"/>
        </w:rPr>
      </w:pPr>
      <w:proofErr w:type="spellStart"/>
      <w:r w:rsidRPr="00807B27">
        <w:rPr>
          <w:rFonts w:ascii="Arial Narrow" w:hAnsi="Arial Narrow"/>
          <w:b/>
          <w:bCs/>
          <w:sz w:val="22"/>
        </w:rPr>
        <w:lastRenderedPageBreak/>
        <w:t>Kweli</w:t>
      </w:r>
      <w:proofErr w:type="spellEnd"/>
      <w:r w:rsidRPr="00807B27">
        <w:rPr>
          <w:rFonts w:ascii="Arial Narrow" w:hAnsi="Arial Narrow"/>
          <w:b/>
          <w:bCs/>
          <w:sz w:val="22"/>
        </w:rPr>
        <w:t xml:space="preserve"> Journal.</w:t>
      </w:r>
    </w:p>
    <w:p w14:paraId="5B6CA367" w14:textId="6B1216D4" w:rsidR="00807B27" w:rsidRPr="00166D6C" w:rsidRDefault="00807B27" w:rsidP="00E560F9">
      <w:pPr>
        <w:rPr>
          <w:rFonts w:ascii="Arial Narrow" w:hAnsi="Arial Narrow"/>
          <w:b/>
          <w:bCs/>
          <w:sz w:val="22"/>
        </w:rPr>
      </w:pPr>
      <w:r w:rsidRPr="00807B27">
        <w:rPr>
          <w:rFonts w:ascii="Arial Narrow" w:hAnsi="Arial Narrow"/>
          <w:b/>
          <w:bCs/>
          <w:sz w:val="22"/>
        </w:rPr>
        <w:t>Contributing Editor.</w:t>
      </w:r>
      <w:r>
        <w:rPr>
          <w:rFonts w:ascii="Arial Narrow" w:hAnsi="Arial Narrow"/>
          <w:bCs/>
          <w:sz w:val="22"/>
        </w:rPr>
        <w:t xml:space="preserve"> </w:t>
      </w:r>
    </w:p>
    <w:p w14:paraId="310D01F1" w14:textId="4EDF5FAB" w:rsidR="00807B27" w:rsidRDefault="00807B27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-Conference Presentations</w:t>
      </w:r>
      <w:r w:rsidR="00166D6C">
        <w:rPr>
          <w:rFonts w:ascii="Arial Narrow" w:hAnsi="Arial Narrow"/>
          <w:bCs/>
          <w:sz w:val="22"/>
        </w:rPr>
        <w:t xml:space="preserve"> and public engagement.</w:t>
      </w:r>
    </w:p>
    <w:p w14:paraId="633C4E1A" w14:textId="3002A7DF" w:rsidR="00807B27" w:rsidRDefault="00807B27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 xml:space="preserve">-Mentoring emerging writers of colour. </w:t>
      </w:r>
    </w:p>
    <w:p w14:paraId="70EEDC5E" w14:textId="4EA1215D" w:rsidR="00166D6C" w:rsidRDefault="00166D6C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-Contributing fiction to the j</w:t>
      </w:r>
      <w:bookmarkStart w:id="0" w:name="_GoBack"/>
      <w:bookmarkEnd w:id="0"/>
      <w:r>
        <w:rPr>
          <w:rFonts w:ascii="Arial Narrow" w:hAnsi="Arial Narrow"/>
          <w:bCs/>
          <w:sz w:val="22"/>
        </w:rPr>
        <w:t>ournal</w:t>
      </w:r>
    </w:p>
    <w:p w14:paraId="57195A08" w14:textId="77777777" w:rsidR="00807B27" w:rsidRDefault="00807B27" w:rsidP="00E560F9">
      <w:pPr>
        <w:rPr>
          <w:rFonts w:ascii="Arial Narrow" w:hAnsi="Arial Narrow"/>
          <w:bCs/>
          <w:sz w:val="22"/>
        </w:rPr>
      </w:pPr>
    </w:p>
    <w:p w14:paraId="33074D62" w14:textId="10EB590E" w:rsidR="00E560F9" w:rsidRDefault="00E560F9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Nov 2017—</w:t>
      </w:r>
      <w:r w:rsidR="00061B0F">
        <w:rPr>
          <w:rFonts w:ascii="Arial Narrow" w:hAnsi="Arial Narrow"/>
          <w:bCs/>
          <w:sz w:val="22"/>
        </w:rPr>
        <w:t>Aug 2019</w:t>
      </w:r>
    </w:p>
    <w:p w14:paraId="3A3070E8" w14:textId="77777777" w:rsidR="00E560F9" w:rsidRPr="00C113F6" w:rsidRDefault="00E560F9" w:rsidP="00E560F9">
      <w:pPr>
        <w:rPr>
          <w:rFonts w:ascii="Arial Narrow" w:hAnsi="Arial Narrow"/>
          <w:b/>
          <w:bCs/>
          <w:sz w:val="22"/>
        </w:rPr>
      </w:pPr>
      <w:r w:rsidRPr="00C113F6">
        <w:rPr>
          <w:rFonts w:ascii="Arial Narrow" w:hAnsi="Arial Narrow"/>
          <w:b/>
          <w:bCs/>
          <w:sz w:val="22"/>
        </w:rPr>
        <w:t>University of Queensland: ATSIS Unit</w:t>
      </w:r>
    </w:p>
    <w:p w14:paraId="6F6858FB" w14:textId="77777777" w:rsidR="00E560F9" w:rsidRPr="00C113F6" w:rsidRDefault="00E560F9" w:rsidP="00E560F9">
      <w:pPr>
        <w:rPr>
          <w:rFonts w:ascii="Arial Narrow" w:hAnsi="Arial Narrow"/>
          <w:b/>
          <w:bCs/>
          <w:sz w:val="22"/>
        </w:rPr>
      </w:pPr>
      <w:r w:rsidRPr="00C113F6">
        <w:rPr>
          <w:rFonts w:ascii="Arial Narrow" w:hAnsi="Arial Narrow"/>
          <w:b/>
          <w:bCs/>
          <w:sz w:val="22"/>
        </w:rPr>
        <w:t xml:space="preserve">Casual Lecturer: Aboriginal and Torres Strait Islander Studies. </w:t>
      </w:r>
    </w:p>
    <w:p w14:paraId="112A9A2F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-Lecturing</w:t>
      </w:r>
    </w:p>
    <w:p w14:paraId="2A69C070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-Tutoring</w:t>
      </w:r>
    </w:p>
    <w:p w14:paraId="3608477A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-Course development</w:t>
      </w:r>
    </w:p>
    <w:p w14:paraId="76AAF566" w14:textId="77777777" w:rsidR="00E560F9" w:rsidRPr="004356E0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 xml:space="preserve">-Administration </w:t>
      </w:r>
    </w:p>
    <w:p w14:paraId="17954158" w14:textId="77777777" w:rsidR="00E560F9" w:rsidRDefault="00E560F9" w:rsidP="00E560F9">
      <w:pPr>
        <w:rPr>
          <w:rFonts w:ascii="Arial Narrow" w:hAnsi="Arial Narrow"/>
          <w:bCs/>
          <w:sz w:val="22"/>
        </w:rPr>
      </w:pPr>
    </w:p>
    <w:p w14:paraId="53F8870A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Feb 2016—Nov 2017</w:t>
      </w:r>
    </w:p>
    <w:p w14:paraId="00615BB6" w14:textId="77777777" w:rsidR="00E560F9" w:rsidRPr="00AD57C7" w:rsidRDefault="00E560F9" w:rsidP="00E560F9">
      <w:pPr>
        <w:rPr>
          <w:rFonts w:ascii="Arial Narrow" w:hAnsi="Arial Narrow"/>
          <w:b/>
          <w:bCs/>
          <w:sz w:val="22"/>
        </w:rPr>
      </w:pPr>
      <w:r w:rsidRPr="00AD57C7">
        <w:rPr>
          <w:rFonts w:ascii="Arial Narrow" w:hAnsi="Arial Narrow"/>
          <w:b/>
          <w:bCs/>
          <w:sz w:val="22"/>
        </w:rPr>
        <w:t>University of Queensland</w:t>
      </w:r>
      <w:r>
        <w:rPr>
          <w:rFonts w:ascii="Arial Narrow" w:hAnsi="Arial Narrow"/>
          <w:b/>
          <w:bCs/>
          <w:sz w:val="22"/>
        </w:rPr>
        <w:t>:</w:t>
      </w:r>
      <w:r w:rsidRPr="00AD57C7">
        <w:rPr>
          <w:rFonts w:ascii="Arial Narrow" w:hAnsi="Arial Narrow"/>
          <w:b/>
          <w:bCs/>
          <w:sz w:val="22"/>
        </w:rPr>
        <w:t xml:space="preserve"> ATSIS Unit</w:t>
      </w:r>
    </w:p>
    <w:p w14:paraId="3207F6C3" w14:textId="77777777" w:rsidR="00E560F9" w:rsidRPr="00C113F6" w:rsidRDefault="00E560F9" w:rsidP="00E560F9">
      <w:pPr>
        <w:rPr>
          <w:rFonts w:ascii="Arial Narrow" w:hAnsi="Arial Narrow"/>
          <w:b/>
          <w:bCs/>
          <w:sz w:val="22"/>
        </w:rPr>
      </w:pPr>
      <w:r w:rsidRPr="00C113F6">
        <w:rPr>
          <w:rFonts w:ascii="Arial Narrow" w:hAnsi="Arial Narrow"/>
          <w:b/>
          <w:bCs/>
          <w:sz w:val="22"/>
        </w:rPr>
        <w:t xml:space="preserve">Associate Lecturer: Aboriginal and Torres Strait Islander Studies. </w:t>
      </w:r>
    </w:p>
    <w:p w14:paraId="76925FAB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-Lecturing</w:t>
      </w:r>
    </w:p>
    <w:p w14:paraId="686D20A0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-Tutoring</w:t>
      </w:r>
    </w:p>
    <w:p w14:paraId="3D897D8E" w14:textId="77777777" w:rsidR="00E560F9" w:rsidRPr="00AD57C7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>-Course development</w:t>
      </w:r>
    </w:p>
    <w:p w14:paraId="5EA28BD9" w14:textId="77777777" w:rsidR="00E560F9" w:rsidRPr="004356E0" w:rsidRDefault="00E560F9" w:rsidP="00E560F9">
      <w:pPr>
        <w:rPr>
          <w:rFonts w:ascii="Arial Narrow" w:hAnsi="Arial Narrow"/>
          <w:bCs/>
          <w:sz w:val="22"/>
        </w:rPr>
      </w:pPr>
      <w:r w:rsidRPr="00AD57C7">
        <w:rPr>
          <w:rFonts w:ascii="Arial Narrow" w:hAnsi="Arial Narrow"/>
          <w:bCs/>
          <w:sz w:val="22"/>
        </w:rPr>
        <w:t xml:space="preserve">-Administration </w:t>
      </w:r>
    </w:p>
    <w:p w14:paraId="1CDBE6D1" w14:textId="77777777" w:rsidR="00E560F9" w:rsidRDefault="00E560F9" w:rsidP="00E560F9">
      <w:pPr>
        <w:rPr>
          <w:rFonts w:ascii="Arial Narrow" w:hAnsi="Arial Narrow"/>
          <w:sz w:val="22"/>
        </w:rPr>
      </w:pPr>
    </w:p>
    <w:p w14:paraId="3B329161" w14:textId="77777777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Professional Memberships</w:t>
      </w:r>
    </w:p>
    <w:p w14:paraId="4B2F5119" w14:textId="77777777" w:rsidR="0086397B" w:rsidRDefault="0086397B" w:rsidP="0086397B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FNAWN: Board Member</w:t>
      </w:r>
    </w:p>
    <w:p w14:paraId="71470339" w14:textId="77777777" w:rsidR="0086397B" w:rsidRDefault="0086397B" w:rsidP="0086397B">
      <w:pPr>
        <w:rPr>
          <w:rFonts w:ascii="Arial Narrow" w:hAnsi="Arial Narrow"/>
          <w:color w:val="000000"/>
          <w:sz w:val="22"/>
        </w:rPr>
      </w:pPr>
      <w:proofErr w:type="spellStart"/>
      <w:r>
        <w:rPr>
          <w:rFonts w:ascii="Arial Narrow" w:hAnsi="Arial Narrow"/>
          <w:color w:val="000000"/>
          <w:sz w:val="22"/>
        </w:rPr>
        <w:t>Varuna</w:t>
      </w:r>
      <w:proofErr w:type="spellEnd"/>
      <w:r>
        <w:rPr>
          <w:rFonts w:ascii="Arial Narrow" w:hAnsi="Arial Narrow"/>
          <w:color w:val="000000"/>
          <w:sz w:val="22"/>
        </w:rPr>
        <w:t>: Board Member</w:t>
      </w:r>
    </w:p>
    <w:p w14:paraId="7A2B1F22" w14:textId="7C4E8E81" w:rsidR="00E560F9" w:rsidRDefault="00E560F9" w:rsidP="00E560F9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NAISA: Paying Member</w:t>
      </w:r>
    </w:p>
    <w:p w14:paraId="77B860B9" w14:textId="542FB258" w:rsidR="0086397B" w:rsidRDefault="0086397B" w:rsidP="00E560F9">
      <w:p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>ASAL: Paying Member</w:t>
      </w:r>
    </w:p>
    <w:p w14:paraId="63565FD3" w14:textId="77777777" w:rsidR="00E560F9" w:rsidRPr="008619F2" w:rsidRDefault="00E560F9" w:rsidP="00E560F9">
      <w:pPr>
        <w:rPr>
          <w:rFonts w:ascii="Arial Narrow" w:hAnsi="Arial Narrow"/>
          <w:b/>
          <w:sz w:val="22"/>
        </w:rPr>
      </w:pPr>
    </w:p>
    <w:p w14:paraId="03A717F8" w14:textId="77777777" w:rsidR="00E560F9" w:rsidRPr="00F779C1" w:rsidRDefault="00E560F9" w:rsidP="00E560F9">
      <w:pPr>
        <w:pStyle w:val="Heading1"/>
        <w:rPr>
          <w:rFonts w:ascii="Arial Narrow" w:hAnsi="Arial Narrow"/>
          <w:sz w:val="24"/>
        </w:rPr>
      </w:pPr>
      <w:r w:rsidRPr="00F779C1">
        <w:rPr>
          <w:rFonts w:ascii="Arial Narrow" w:hAnsi="Arial Narrow"/>
          <w:sz w:val="24"/>
        </w:rPr>
        <w:t>Academic Referees</w:t>
      </w:r>
    </w:p>
    <w:p w14:paraId="5CC9CCBE" w14:textId="562EB494" w:rsidR="001D6245" w:rsidRDefault="001D6245" w:rsidP="001D6245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Professor </w:t>
      </w:r>
      <w:r w:rsidR="007329B6">
        <w:rPr>
          <w:rFonts w:ascii="Arial Narrow" w:hAnsi="Arial Narrow" w:cs="Times New Roman"/>
          <w:sz w:val="22"/>
        </w:rPr>
        <w:t>Heidi</w:t>
      </w:r>
      <w:r w:rsidRPr="001F1DDA">
        <w:rPr>
          <w:rFonts w:ascii="Arial Narrow" w:hAnsi="Arial Narrow" w:cs="Times New Roman"/>
          <w:sz w:val="22"/>
        </w:rPr>
        <w:t xml:space="preserve"> </w:t>
      </w:r>
      <w:r w:rsidR="007329B6">
        <w:rPr>
          <w:rFonts w:ascii="Arial Narrow" w:hAnsi="Arial Narrow" w:cs="Times New Roman"/>
          <w:sz w:val="22"/>
        </w:rPr>
        <w:t>Norman</w:t>
      </w:r>
      <w:r w:rsidRPr="001F1DDA">
        <w:rPr>
          <w:rFonts w:ascii="Arial Narrow" w:hAnsi="Arial Narrow" w:cs="Times New Roman"/>
          <w:sz w:val="22"/>
        </w:rPr>
        <w:t>.</w:t>
      </w:r>
    </w:p>
    <w:p w14:paraId="44C07E13" w14:textId="23602AFE" w:rsidR="001D6245" w:rsidRDefault="007329B6" w:rsidP="001D6245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Associate Dean (Indigenous) Faculty of Arts and Social Sciences</w:t>
      </w:r>
      <w:r w:rsidR="001D6245">
        <w:rPr>
          <w:rFonts w:ascii="Arial Narrow" w:hAnsi="Arial Narrow" w:cs="Times New Roman"/>
          <w:sz w:val="22"/>
        </w:rPr>
        <w:t>.</w:t>
      </w:r>
    </w:p>
    <w:p w14:paraId="4B58039E" w14:textId="68AF5D5D" w:rsidR="001D6245" w:rsidRDefault="001D6245" w:rsidP="001D6245">
      <w:pPr>
        <w:pStyle w:val="SpaceAfter"/>
        <w:spacing w:line="240" w:lineRule="auto"/>
        <w:ind w:left="0"/>
        <w:rPr>
          <w:rFonts w:ascii="Arial Narrow" w:hAnsi="Arial Narrow"/>
          <w:sz w:val="22"/>
          <w:lang w:val="en-AU"/>
        </w:rPr>
      </w:pPr>
      <w:r>
        <w:rPr>
          <w:rFonts w:ascii="Arial Narrow" w:hAnsi="Arial Narrow" w:cs="Times New Roman"/>
          <w:sz w:val="22"/>
        </w:rPr>
        <w:t xml:space="preserve">Email: </w:t>
      </w:r>
      <w:r w:rsidR="007329B6" w:rsidRPr="007329B6">
        <w:rPr>
          <w:rFonts w:ascii="Arial Narrow" w:hAnsi="Arial Narrow" w:cs="Times New Roman"/>
          <w:sz w:val="22"/>
        </w:rPr>
        <w:t>Heidi.Norman@uts.edu.au</w:t>
      </w:r>
    </w:p>
    <w:p w14:paraId="5E36A714" w14:textId="77777777" w:rsidR="001D6245" w:rsidRDefault="001D6245" w:rsidP="00E560F9">
      <w:pPr>
        <w:pStyle w:val="SpaceAfter"/>
        <w:spacing w:line="240" w:lineRule="auto"/>
        <w:ind w:left="0"/>
        <w:rPr>
          <w:rFonts w:ascii="Arial Narrow" w:hAnsi="Arial Narrow"/>
          <w:sz w:val="22"/>
          <w:lang w:val="en-AU"/>
        </w:rPr>
      </w:pPr>
    </w:p>
    <w:p w14:paraId="468F000A" w14:textId="5C7DB932" w:rsidR="00061B0F" w:rsidRDefault="001F1DDA" w:rsidP="00E560F9">
      <w:pPr>
        <w:pStyle w:val="SpaceAfter"/>
        <w:spacing w:line="240" w:lineRule="auto"/>
        <w:ind w:left="0"/>
        <w:rPr>
          <w:rFonts w:ascii="Arial Narrow" w:hAnsi="Arial Narrow"/>
          <w:sz w:val="22"/>
          <w:lang w:val="en-AU"/>
        </w:rPr>
      </w:pPr>
      <w:r>
        <w:rPr>
          <w:rFonts w:ascii="Arial Narrow" w:hAnsi="Arial Narrow"/>
          <w:sz w:val="22"/>
          <w:lang w:val="en-AU"/>
        </w:rPr>
        <w:t xml:space="preserve">Distinguished Professor </w:t>
      </w:r>
      <w:r w:rsidR="00061B0F" w:rsidRPr="001F1DDA">
        <w:rPr>
          <w:rFonts w:ascii="Arial Narrow" w:hAnsi="Arial Narrow"/>
          <w:sz w:val="22"/>
          <w:lang w:val="en-AU"/>
        </w:rPr>
        <w:t>Peter Carey</w:t>
      </w:r>
      <w:r w:rsidR="00941208">
        <w:rPr>
          <w:rFonts w:ascii="Arial Narrow" w:hAnsi="Arial Narrow"/>
          <w:sz w:val="22"/>
          <w:lang w:val="en-AU"/>
        </w:rPr>
        <w:t>.</w:t>
      </w:r>
    </w:p>
    <w:p w14:paraId="62E5EC71" w14:textId="11D595F2" w:rsidR="00941208" w:rsidRDefault="00941208" w:rsidP="00E560F9">
      <w:pPr>
        <w:pStyle w:val="SpaceAfter"/>
        <w:spacing w:line="240" w:lineRule="auto"/>
        <w:ind w:left="0"/>
        <w:rPr>
          <w:rFonts w:ascii="Arial Narrow" w:hAnsi="Arial Narrow"/>
          <w:sz w:val="22"/>
          <w:lang w:val="en-AU"/>
        </w:rPr>
      </w:pPr>
      <w:r>
        <w:rPr>
          <w:rFonts w:ascii="Arial Narrow" w:hAnsi="Arial Narrow"/>
          <w:sz w:val="22"/>
          <w:lang w:val="en-AU"/>
        </w:rPr>
        <w:t xml:space="preserve">Executive Director Creative Writing MFA Program Hunter College. </w:t>
      </w:r>
    </w:p>
    <w:p w14:paraId="49E61DEF" w14:textId="32E9C46A" w:rsidR="00941208" w:rsidRPr="001F1DDA" w:rsidRDefault="00941208" w:rsidP="00E560F9">
      <w:pPr>
        <w:pStyle w:val="SpaceAfter"/>
        <w:spacing w:line="240" w:lineRule="auto"/>
        <w:ind w:left="0"/>
        <w:rPr>
          <w:rFonts w:ascii="Arial Narrow" w:hAnsi="Arial Narrow"/>
          <w:sz w:val="22"/>
          <w:lang w:val="en-AU"/>
        </w:rPr>
      </w:pPr>
      <w:r>
        <w:rPr>
          <w:rFonts w:ascii="Arial Narrow" w:hAnsi="Arial Narrow"/>
          <w:sz w:val="22"/>
          <w:lang w:val="en-AU"/>
        </w:rPr>
        <w:t>Email: petercarey40@gmail.com</w:t>
      </w:r>
    </w:p>
    <w:p w14:paraId="7F6FE904" w14:textId="77777777" w:rsidR="00941208" w:rsidRDefault="00941208" w:rsidP="00E560F9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</w:p>
    <w:p w14:paraId="205702C9" w14:textId="55D714C1" w:rsidR="00E560F9" w:rsidRDefault="00E560F9" w:rsidP="00E560F9">
      <w:pPr>
        <w:pStyle w:val="SpaceAfter"/>
        <w:spacing w:line="240" w:lineRule="auto"/>
        <w:ind w:left="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br/>
      </w:r>
    </w:p>
    <w:p w14:paraId="7ECE581C" w14:textId="77777777" w:rsidR="006E274F" w:rsidRDefault="004911F6"/>
    <w:sectPr w:rsidR="006E274F" w:rsidSect="00FC5A6D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D968" w14:textId="77777777" w:rsidR="004911F6" w:rsidRDefault="004911F6" w:rsidP="00972F5A">
      <w:r>
        <w:separator/>
      </w:r>
    </w:p>
  </w:endnote>
  <w:endnote w:type="continuationSeparator" w:id="0">
    <w:p w14:paraId="1E5D714A" w14:textId="77777777" w:rsidR="004911F6" w:rsidRDefault="004911F6" w:rsidP="0097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782841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C1AC26" w14:textId="32C60644" w:rsidR="00972F5A" w:rsidRDefault="00972F5A" w:rsidP="00E13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55FC6D" w14:textId="77777777" w:rsidR="00972F5A" w:rsidRDefault="00972F5A" w:rsidP="00972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7671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9DE930" w14:textId="1E784835" w:rsidR="00972F5A" w:rsidRDefault="00972F5A" w:rsidP="00E137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1974AE" w14:textId="77777777" w:rsidR="00972F5A" w:rsidRDefault="00972F5A" w:rsidP="00972F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6CF9" w14:textId="77777777" w:rsidR="004911F6" w:rsidRDefault="004911F6" w:rsidP="00972F5A">
      <w:r>
        <w:separator/>
      </w:r>
    </w:p>
  </w:footnote>
  <w:footnote w:type="continuationSeparator" w:id="0">
    <w:p w14:paraId="4F0A02F7" w14:textId="77777777" w:rsidR="004911F6" w:rsidRDefault="004911F6" w:rsidP="0097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8D8"/>
    <w:multiLevelType w:val="hybridMultilevel"/>
    <w:tmpl w:val="AB76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150"/>
    <w:multiLevelType w:val="hybridMultilevel"/>
    <w:tmpl w:val="517A3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C6934"/>
    <w:multiLevelType w:val="hybridMultilevel"/>
    <w:tmpl w:val="DDAA44EA"/>
    <w:lvl w:ilvl="0" w:tplc="21BCA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A3007"/>
    <w:multiLevelType w:val="hybridMultilevel"/>
    <w:tmpl w:val="DE70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82A79"/>
    <w:multiLevelType w:val="hybridMultilevel"/>
    <w:tmpl w:val="B4384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D31CD"/>
    <w:multiLevelType w:val="hybridMultilevel"/>
    <w:tmpl w:val="6FD47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F9"/>
    <w:rsid w:val="00061B0F"/>
    <w:rsid w:val="0006292A"/>
    <w:rsid w:val="00070285"/>
    <w:rsid w:val="000712C0"/>
    <w:rsid w:val="00081904"/>
    <w:rsid w:val="000858D2"/>
    <w:rsid w:val="0009496F"/>
    <w:rsid w:val="000A2927"/>
    <w:rsid w:val="000C6D63"/>
    <w:rsid w:val="001372DC"/>
    <w:rsid w:val="00161DF2"/>
    <w:rsid w:val="00166D6C"/>
    <w:rsid w:val="0016778E"/>
    <w:rsid w:val="001B4D08"/>
    <w:rsid w:val="001B5D5D"/>
    <w:rsid w:val="001D6245"/>
    <w:rsid w:val="001F1DDA"/>
    <w:rsid w:val="001F766D"/>
    <w:rsid w:val="00281A36"/>
    <w:rsid w:val="002C1EAE"/>
    <w:rsid w:val="002F2E2C"/>
    <w:rsid w:val="00303ACE"/>
    <w:rsid w:val="00313AEE"/>
    <w:rsid w:val="0031561E"/>
    <w:rsid w:val="003279A1"/>
    <w:rsid w:val="003923F1"/>
    <w:rsid w:val="003A465F"/>
    <w:rsid w:val="003B40C4"/>
    <w:rsid w:val="003B5B92"/>
    <w:rsid w:val="004002F4"/>
    <w:rsid w:val="00432785"/>
    <w:rsid w:val="004411B4"/>
    <w:rsid w:val="00442202"/>
    <w:rsid w:val="00482822"/>
    <w:rsid w:val="004911F6"/>
    <w:rsid w:val="004A0876"/>
    <w:rsid w:val="004A4DA5"/>
    <w:rsid w:val="004B1E4B"/>
    <w:rsid w:val="005302C3"/>
    <w:rsid w:val="00541F1E"/>
    <w:rsid w:val="00547436"/>
    <w:rsid w:val="00550E17"/>
    <w:rsid w:val="0055312B"/>
    <w:rsid w:val="00556BE2"/>
    <w:rsid w:val="005B2A39"/>
    <w:rsid w:val="005D6493"/>
    <w:rsid w:val="005E6B3C"/>
    <w:rsid w:val="006012BD"/>
    <w:rsid w:val="006426F1"/>
    <w:rsid w:val="00663DCB"/>
    <w:rsid w:val="0068100C"/>
    <w:rsid w:val="006D1B82"/>
    <w:rsid w:val="007329B6"/>
    <w:rsid w:val="007348EF"/>
    <w:rsid w:val="007402D7"/>
    <w:rsid w:val="00753783"/>
    <w:rsid w:val="00757FEE"/>
    <w:rsid w:val="0078197E"/>
    <w:rsid w:val="007B1248"/>
    <w:rsid w:val="007C1129"/>
    <w:rsid w:val="007F619D"/>
    <w:rsid w:val="00807B27"/>
    <w:rsid w:val="00835935"/>
    <w:rsid w:val="0086397B"/>
    <w:rsid w:val="00880A4F"/>
    <w:rsid w:val="008E04EA"/>
    <w:rsid w:val="008E55DD"/>
    <w:rsid w:val="008F14B6"/>
    <w:rsid w:val="00941208"/>
    <w:rsid w:val="009442DF"/>
    <w:rsid w:val="00956CA9"/>
    <w:rsid w:val="00961A20"/>
    <w:rsid w:val="009721C2"/>
    <w:rsid w:val="00972F5A"/>
    <w:rsid w:val="00994A1B"/>
    <w:rsid w:val="009B3EFF"/>
    <w:rsid w:val="009D3904"/>
    <w:rsid w:val="009D5ABC"/>
    <w:rsid w:val="009D74D4"/>
    <w:rsid w:val="009E0031"/>
    <w:rsid w:val="00A1447A"/>
    <w:rsid w:val="00A43C0F"/>
    <w:rsid w:val="00A87B70"/>
    <w:rsid w:val="00AD0E15"/>
    <w:rsid w:val="00AF1745"/>
    <w:rsid w:val="00B701DC"/>
    <w:rsid w:val="00BB428A"/>
    <w:rsid w:val="00BC12E5"/>
    <w:rsid w:val="00C0655D"/>
    <w:rsid w:val="00C10E3F"/>
    <w:rsid w:val="00C113F6"/>
    <w:rsid w:val="00C15FF6"/>
    <w:rsid w:val="00C45FFE"/>
    <w:rsid w:val="00C66F27"/>
    <w:rsid w:val="00C949DF"/>
    <w:rsid w:val="00C94CB3"/>
    <w:rsid w:val="00CC6EBC"/>
    <w:rsid w:val="00CD355F"/>
    <w:rsid w:val="00CF0949"/>
    <w:rsid w:val="00CF3E5C"/>
    <w:rsid w:val="00D03693"/>
    <w:rsid w:val="00D21570"/>
    <w:rsid w:val="00D2202F"/>
    <w:rsid w:val="00D23FF6"/>
    <w:rsid w:val="00D40153"/>
    <w:rsid w:val="00D8208B"/>
    <w:rsid w:val="00D840A6"/>
    <w:rsid w:val="00D963DA"/>
    <w:rsid w:val="00DD7827"/>
    <w:rsid w:val="00DF6BAF"/>
    <w:rsid w:val="00E560F9"/>
    <w:rsid w:val="00E56653"/>
    <w:rsid w:val="00E65819"/>
    <w:rsid w:val="00E6636B"/>
    <w:rsid w:val="00E70C63"/>
    <w:rsid w:val="00E7251D"/>
    <w:rsid w:val="00E84CFA"/>
    <w:rsid w:val="00EC7177"/>
    <w:rsid w:val="00ED3548"/>
    <w:rsid w:val="00ED706F"/>
    <w:rsid w:val="00F0697C"/>
    <w:rsid w:val="00F1197E"/>
    <w:rsid w:val="00F22953"/>
    <w:rsid w:val="00F622A9"/>
    <w:rsid w:val="00F7369A"/>
    <w:rsid w:val="00F83C6A"/>
    <w:rsid w:val="00FB035E"/>
    <w:rsid w:val="00FC5A6D"/>
    <w:rsid w:val="00FD461F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8940"/>
  <w14:defaultImageDpi w14:val="32767"/>
  <w15:chartTrackingRefBased/>
  <w15:docId w15:val="{ED9F7A37-466D-4043-BF00-5CC7614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0F9"/>
    <w:rPr>
      <w:rFonts w:eastAsia="MS Mincho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0F9"/>
    <w:pPr>
      <w:keepNext/>
      <w:pBdr>
        <w:bottom w:val="single" w:sz="4" w:space="1" w:color="auto"/>
      </w:pBdr>
      <w:spacing w:after="120" w:line="276" w:lineRule="auto"/>
      <w:outlineLvl w:val="0"/>
    </w:pPr>
    <w:rPr>
      <w:rFonts w:eastAsiaTheme="minorHAnsi"/>
      <w:b/>
      <w:smallCap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F9"/>
    <w:rPr>
      <w:b/>
      <w:smallCaps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E560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paceAfter">
    <w:name w:val="Space After"/>
    <w:basedOn w:val="Normal"/>
    <w:qFormat/>
    <w:rsid w:val="00E560F9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customStyle="1" w:styleId="Location">
    <w:name w:val="Location"/>
    <w:basedOn w:val="Normal"/>
    <w:qFormat/>
    <w:rsid w:val="00E560F9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2F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F5A"/>
    <w:rPr>
      <w:rFonts w:eastAsia="MS Mincho"/>
      <w:lang w:val="en-AU" w:eastAsia="ja-JP"/>
    </w:rPr>
  </w:style>
  <w:style w:type="character" w:styleId="PageNumber">
    <w:name w:val="page number"/>
    <w:basedOn w:val="DefaultParagraphFont"/>
    <w:uiPriority w:val="99"/>
    <w:semiHidden/>
    <w:unhideWhenUsed/>
    <w:rsid w:val="00972F5A"/>
  </w:style>
  <w:style w:type="character" w:styleId="Hyperlink">
    <w:name w:val="Hyperlink"/>
    <w:basedOn w:val="DefaultParagraphFont"/>
    <w:uiPriority w:val="99"/>
    <w:unhideWhenUsed/>
    <w:rsid w:val="00E56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hamakhurs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ham.akhurst@uts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akhurst</dc:creator>
  <cp:keywords/>
  <dc:description/>
  <cp:lastModifiedBy>graham akhurst</cp:lastModifiedBy>
  <cp:revision>91</cp:revision>
  <dcterms:created xsi:type="dcterms:W3CDTF">2019-09-02T01:22:00Z</dcterms:created>
  <dcterms:modified xsi:type="dcterms:W3CDTF">2023-09-13T07:57:00Z</dcterms:modified>
</cp:coreProperties>
</file>